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E4141" w14:textId="77777777" w:rsidR="00D64E02" w:rsidRDefault="00D64E02" w:rsidP="00D40234">
      <w:pPr>
        <w:spacing w:after="0" w:line="240" w:lineRule="auto"/>
        <w:rPr>
          <w:b/>
          <w:sz w:val="24"/>
          <w:szCs w:val="24"/>
        </w:rPr>
      </w:pPr>
      <w:r>
        <w:rPr>
          <w:b/>
          <w:sz w:val="24"/>
          <w:szCs w:val="24"/>
        </w:rPr>
        <w:t xml:space="preserve">Listening Exercise </w:t>
      </w:r>
      <w:r w:rsidR="007E38D2">
        <w:rPr>
          <w:b/>
          <w:sz w:val="24"/>
          <w:szCs w:val="24"/>
        </w:rPr>
        <w:t>23</w:t>
      </w:r>
      <w:r w:rsidR="00EF7FEA">
        <w:rPr>
          <w:b/>
          <w:sz w:val="24"/>
          <w:szCs w:val="24"/>
        </w:rPr>
        <w:t>8</w:t>
      </w:r>
    </w:p>
    <w:p w14:paraId="260A3068" w14:textId="77777777" w:rsidR="00C10CB6" w:rsidRPr="00D40234" w:rsidRDefault="00EF7FEA" w:rsidP="00D40234">
      <w:pPr>
        <w:spacing w:after="0" w:line="240" w:lineRule="auto"/>
        <w:rPr>
          <w:b/>
          <w:bCs/>
          <w:sz w:val="18"/>
          <w:szCs w:val="18"/>
        </w:rPr>
      </w:pPr>
      <w:r w:rsidRPr="00D40234">
        <w:rPr>
          <w:b/>
          <w:bCs/>
          <w:sz w:val="18"/>
          <w:szCs w:val="18"/>
        </w:rPr>
        <w:t>Environment</w:t>
      </w:r>
    </w:p>
    <w:p w14:paraId="6FEFDECB" w14:textId="77777777" w:rsidR="004D4E13" w:rsidRPr="00D40234" w:rsidRDefault="004D4E13" w:rsidP="00D40234">
      <w:pPr>
        <w:spacing w:after="0" w:line="240" w:lineRule="auto"/>
        <w:rPr>
          <w:bCs/>
          <w:sz w:val="18"/>
          <w:szCs w:val="18"/>
        </w:rPr>
      </w:pPr>
      <w:r w:rsidRPr="00D40234">
        <w:rPr>
          <w:bCs/>
          <w:sz w:val="18"/>
          <w:szCs w:val="18"/>
        </w:rPr>
        <w:t>Guidelines:</w:t>
      </w:r>
    </w:p>
    <w:p w14:paraId="604309DB" w14:textId="77777777" w:rsidR="004D4E13" w:rsidRPr="00D40234" w:rsidRDefault="00070110" w:rsidP="00D40234">
      <w:pPr>
        <w:spacing w:after="0" w:line="240" w:lineRule="auto"/>
        <w:rPr>
          <w:bCs/>
          <w:sz w:val="18"/>
          <w:szCs w:val="18"/>
        </w:rPr>
      </w:pPr>
      <w:r w:rsidRPr="00D40234">
        <w:rPr>
          <w:bCs/>
          <w:sz w:val="18"/>
          <w:szCs w:val="18"/>
        </w:rPr>
        <w:t xml:space="preserve">A. </w:t>
      </w:r>
      <w:r w:rsidR="002163F6" w:rsidRPr="00D40234">
        <w:rPr>
          <w:bCs/>
          <w:sz w:val="18"/>
          <w:szCs w:val="18"/>
        </w:rPr>
        <w:t xml:space="preserve">Review the questions </w:t>
      </w:r>
    </w:p>
    <w:p w14:paraId="06DDF6FF" w14:textId="77777777" w:rsidR="004D4E13" w:rsidRPr="00D40234" w:rsidRDefault="004F6318" w:rsidP="00D40234">
      <w:pPr>
        <w:spacing w:after="0" w:line="240" w:lineRule="auto"/>
        <w:ind w:left="720" w:hanging="720"/>
        <w:rPr>
          <w:bCs/>
          <w:sz w:val="18"/>
          <w:szCs w:val="18"/>
        </w:rPr>
      </w:pPr>
      <w:r w:rsidRPr="00D40234">
        <w:rPr>
          <w:bCs/>
          <w:sz w:val="18"/>
          <w:szCs w:val="18"/>
        </w:rPr>
        <w:t>B</w:t>
      </w:r>
      <w:r w:rsidR="00070110" w:rsidRPr="00D40234">
        <w:rPr>
          <w:bCs/>
          <w:sz w:val="18"/>
          <w:szCs w:val="18"/>
        </w:rPr>
        <w:t xml:space="preserve">. </w:t>
      </w:r>
      <w:r w:rsidR="004D4E13" w:rsidRPr="00D40234">
        <w:rPr>
          <w:bCs/>
          <w:sz w:val="18"/>
          <w:szCs w:val="18"/>
        </w:rPr>
        <w:t xml:space="preserve">Listen to </w:t>
      </w:r>
      <w:r w:rsidR="002B2A0C" w:rsidRPr="00D40234">
        <w:rPr>
          <w:bCs/>
          <w:sz w:val="18"/>
          <w:szCs w:val="18"/>
        </w:rPr>
        <w:t xml:space="preserve">the </w:t>
      </w:r>
      <w:r w:rsidR="004D4E13" w:rsidRPr="00D40234">
        <w:rPr>
          <w:bCs/>
          <w:sz w:val="18"/>
          <w:szCs w:val="18"/>
        </w:rPr>
        <w:t xml:space="preserve">audio twice (click the icon).  (If link does not work from email, save to computer and then open).  </w:t>
      </w:r>
    </w:p>
    <w:p w14:paraId="0C593F59" w14:textId="77777777" w:rsidR="004D4E13" w:rsidRPr="00D40234" w:rsidRDefault="004F6318" w:rsidP="00D40234">
      <w:pPr>
        <w:spacing w:after="0" w:line="240" w:lineRule="auto"/>
        <w:ind w:left="720" w:hanging="720"/>
        <w:rPr>
          <w:bCs/>
          <w:sz w:val="18"/>
          <w:szCs w:val="18"/>
        </w:rPr>
      </w:pPr>
      <w:r w:rsidRPr="00D40234">
        <w:rPr>
          <w:bCs/>
          <w:sz w:val="18"/>
          <w:szCs w:val="18"/>
        </w:rPr>
        <w:t>C</w:t>
      </w:r>
      <w:r w:rsidR="00070110" w:rsidRPr="00D40234">
        <w:rPr>
          <w:bCs/>
          <w:sz w:val="18"/>
          <w:szCs w:val="18"/>
        </w:rPr>
        <w:t xml:space="preserve">. </w:t>
      </w:r>
      <w:r w:rsidR="004D4E13" w:rsidRPr="00D40234">
        <w:rPr>
          <w:bCs/>
          <w:sz w:val="18"/>
          <w:szCs w:val="18"/>
        </w:rPr>
        <w:t xml:space="preserve">Answer questions </w:t>
      </w:r>
      <w:r w:rsidR="005105A2" w:rsidRPr="00D40234">
        <w:rPr>
          <w:bCs/>
          <w:sz w:val="18"/>
          <w:szCs w:val="18"/>
        </w:rPr>
        <w:t>using</w:t>
      </w:r>
      <w:r w:rsidR="004D4E13" w:rsidRPr="00D40234">
        <w:rPr>
          <w:bCs/>
          <w:sz w:val="18"/>
          <w:szCs w:val="18"/>
        </w:rPr>
        <w:t xml:space="preserve"> information in the audio passage.  If unable to answer</w:t>
      </w:r>
      <w:r w:rsidR="00BD7734" w:rsidRPr="00D40234">
        <w:rPr>
          <w:bCs/>
          <w:sz w:val="18"/>
          <w:szCs w:val="18"/>
        </w:rPr>
        <w:t xml:space="preserve">, </w:t>
      </w:r>
      <w:r w:rsidR="004D4E13" w:rsidRPr="00D40234">
        <w:rPr>
          <w:bCs/>
          <w:sz w:val="18"/>
          <w:szCs w:val="18"/>
        </w:rPr>
        <w:t>refer to the transcript.</w:t>
      </w:r>
    </w:p>
    <w:p w14:paraId="56E00156" w14:textId="77777777" w:rsidR="004D4E13" w:rsidRPr="00D40234" w:rsidRDefault="004F6318" w:rsidP="00D40234">
      <w:pPr>
        <w:spacing w:after="0" w:line="240" w:lineRule="auto"/>
        <w:ind w:left="720" w:hanging="720"/>
        <w:rPr>
          <w:bCs/>
          <w:sz w:val="18"/>
          <w:szCs w:val="18"/>
        </w:rPr>
      </w:pPr>
      <w:r w:rsidRPr="00D40234">
        <w:rPr>
          <w:bCs/>
          <w:sz w:val="18"/>
          <w:szCs w:val="18"/>
        </w:rPr>
        <w:t>D</w:t>
      </w:r>
      <w:r w:rsidR="00070110" w:rsidRPr="00D40234">
        <w:rPr>
          <w:bCs/>
          <w:sz w:val="18"/>
          <w:szCs w:val="18"/>
        </w:rPr>
        <w:t xml:space="preserve">. </w:t>
      </w:r>
      <w:r w:rsidR="004D4E13" w:rsidRPr="00D40234">
        <w:rPr>
          <w:bCs/>
          <w:sz w:val="18"/>
          <w:szCs w:val="18"/>
        </w:rPr>
        <w:t>C</w:t>
      </w:r>
      <w:r w:rsidR="00843304" w:rsidRPr="00D40234">
        <w:rPr>
          <w:bCs/>
          <w:sz w:val="18"/>
          <w:szCs w:val="18"/>
        </w:rPr>
        <w:t xml:space="preserve">heck </w:t>
      </w:r>
      <w:r w:rsidR="004D4E13" w:rsidRPr="00D40234">
        <w:rPr>
          <w:bCs/>
          <w:sz w:val="18"/>
          <w:szCs w:val="18"/>
        </w:rPr>
        <w:t>transcript, vocabulary, translation and answers to confirm correct responses and gauge understanding.</w:t>
      </w:r>
    </w:p>
    <w:p w14:paraId="6AA02F6F" w14:textId="77777777" w:rsidR="00394C41" w:rsidRPr="00D40234" w:rsidRDefault="00394C41" w:rsidP="00D40234">
      <w:pPr>
        <w:spacing w:after="0" w:line="240" w:lineRule="auto"/>
        <w:ind w:left="720" w:hanging="720"/>
        <w:rPr>
          <w:bCs/>
        </w:rPr>
      </w:pPr>
    </w:p>
    <w:p w14:paraId="1E48A472" w14:textId="77777777" w:rsidR="0086781C" w:rsidRDefault="00E45181" w:rsidP="00D40234">
      <w:pPr>
        <w:spacing w:after="0" w:line="240" w:lineRule="auto"/>
      </w:pPr>
      <w:r w:rsidRPr="003E09B1">
        <w:object w:dxaOrig="4020" w:dyaOrig="810" w14:anchorId="4DDBC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40.5pt" o:ole="">
            <v:imagedata r:id="rId8" o:title=""/>
          </v:shape>
          <o:OLEObject Type="Embed" ProgID="Package" ShapeID="_x0000_i1025" DrawAspect="Content" ObjectID="_1673898832" r:id="rId9"/>
        </w:object>
      </w:r>
    </w:p>
    <w:p w14:paraId="63D96B33" w14:textId="77777777" w:rsidR="00843304" w:rsidRPr="005C1CA3" w:rsidRDefault="00F278D6" w:rsidP="00D40234">
      <w:pPr>
        <w:spacing w:after="0" w:line="240" w:lineRule="auto"/>
      </w:pPr>
      <w:r w:rsidRPr="00F278D6">
        <w:rPr>
          <w:b/>
          <w:u w:val="single"/>
        </w:rPr>
        <w:t>Questions</w:t>
      </w:r>
    </w:p>
    <w:p w14:paraId="26F26FCD" w14:textId="77777777" w:rsidR="00215165" w:rsidRDefault="00215165" w:rsidP="00D40234">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3DB7D102" w14:textId="77777777" w:rsidR="00990A19" w:rsidRPr="00B957AB" w:rsidRDefault="00EF7FEA" w:rsidP="00D40234">
      <w:pPr>
        <w:pStyle w:val="ListParagraph"/>
        <w:numPr>
          <w:ilvl w:val="0"/>
          <w:numId w:val="1"/>
        </w:numPr>
        <w:spacing w:after="0" w:line="240" w:lineRule="auto"/>
      </w:pPr>
      <w:r w:rsidRPr="00B957AB">
        <w:t>Which type of pollution is discussed</w:t>
      </w:r>
      <w:r w:rsidR="00990A19" w:rsidRPr="00B957AB">
        <w:t>?</w:t>
      </w:r>
    </w:p>
    <w:p w14:paraId="4FDA02C8" w14:textId="77777777" w:rsidR="00990A19" w:rsidRPr="00B957AB" w:rsidRDefault="00EF7FEA" w:rsidP="00D40234">
      <w:pPr>
        <w:pStyle w:val="ListParagraph"/>
        <w:numPr>
          <w:ilvl w:val="1"/>
          <w:numId w:val="1"/>
        </w:numPr>
        <w:spacing w:after="0" w:line="240" w:lineRule="auto"/>
      </w:pPr>
      <w:r w:rsidRPr="00B957AB">
        <w:t>Air</w:t>
      </w:r>
    </w:p>
    <w:p w14:paraId="79A99050" w14:textId="77777777" w:rsidR="003C2DF3" w:rsidRPr="00B957AB" w:rsidRDefault="00EF7FEA" w:rsidP="00D40234">
      <w:pPr>
        <w:pStyle w:val="ListParagraph"/>
        <w:numPr>
          <w:ilvl w:val="1"/>
          <w:numId w:val="1"/>
        </w:numPr>
        <w:spacing w:after="0" w:line="240" w:lineRule="auto"/>
      </w:pPr>
      <w:r w:rsidRPr="00B957AB">
        <w:t>Ground</w:t>
      </w:r>
    </w:p>
    <w:p w14:paraId="79124F36" w14:textId="77777777" w:rsidR="00990A19" w:rsidRPr="00B957AB" w:rsidRDefault="00EF7FEA" w:rsidP="00D40234">
      <w:pPr>
        <w:pStyle w:val="ListParagraph"/>
        <w:numPr>
          <w:ilvl w:val="1"/>
          <w:numId w:val="1"/>
        </w:numPr>
        <w:spacing w:after="0" w:line="240" w:lineRule="auto"/>
      </w:pPr>
      <w:r w:rsidRPr="00B957AB">
        <w:t>Noise</w:t>
      </w:r>
    </w:p>
    <w:p w14:paraId="4E75B816" w14:textId="77777777" w:rsidR="003B7FF4" w:rsidRPr="00B957AB" w:rsidRDefault="00EF7FEA" w:rsidP="00D40234">
      <w:pPr>
        <w:pStyle w:val="ListParagraph"/>
        <w:numPr>
          <w:ilvl w:val="1"/>
          <w:numId w:val="1"/>
        </w:numPr>
        <w:spacing w:after="0" w:line="240" w:lineRule="auto"/>
      </w:pPr>
      <w:r w:rsidRPr="00B957AB">
        <w:t>Water</w:t>
      </w:r>
    </w:p>
    <w:p w14:paraId="15240C5F" w14:textId="77777777" w:rsidR="00826AE8" w:rsidRPr="00B957AB" w:rsidRDefault="00826AE8" w:rsidP="00D40234">
      <w:pPr>
        <w:pStyle w:val="ListParagraph"/>
        <w:spacing w:after="0" w:line="240" w:lineRule="auto"/>
        <w:ind w:left="1080"/>
      </w:pPr>
    </w:p>
    <w:p w14:paraId="22FB4CF7" w14:textId="77777777" w:rsidR="00C24160" w:rsidRPr="00B957AB" w:rsidRDefault="008E7C69" w:rsidP="00D40234">
      <w:pPr>
        <w:pStyle w:val="ListParagraph"/>
        <w:numPr>
          <w:ilvl w:val="0"/>
          <w:numId w:val="1"/>
        </w:numPr>
        <w:spacing w:after="0" w:line="240" w:lineRule="auto"/>
      </w:pPr>
      <w:r w:rsidRPr="00B957AB">
        <w:t>Which best describes what it is that</w:t>
      </w:r>
      <w:r w:rsidR="0079254D" w:rsidRPr="00B957AB">
        <w:t xml:space="preserve"> </w:t>
      </w:r>
      <w:r w:rsidR="00EF7FEA" w:rsidRPr="00B957AB">
        <w:t>absorbs the pollution</w:t>
      </w:r>
      <w:r w:rsidR="00990A19" w:rsidRPr="00B957AB">
        <w:t>?</w:t>
      </w:r>
      <w:r w:rsidR="0079254D" w:rsidRPr="00B957AB">
        <w:t xml:space="preserve"> </w:t>
      </w:r>
    </w:p>
    <w:p w14:paraId="1DC458E7" w14:textId="77777777" w:rsidR="0079254D" w:rsidRPr="00B957AB" w:rsidRDefault="008E7C69" w:rsidP="00D40234">
      <w:pPr>
        <w:pStyle w:val="ListParagraph"/>
        <w:numPr>
          <w:ilvl w:val="1"/>
          <w:numId w:val="1"/>
        </w:numPr>
        <w:spacing w:after="0" w:line="240" w:lineRule="auto"/>
      </w:pPr>
      <w:r w:rsidRPr="00B957AB">
        <w:t>Crushed rock</w:t>
      </w:r>
    </w:p>
    <w:p w14:paraId="1093601A" w14:textId="77777777" w:rsidR="00936480" w:rsidRPr="00B957AB" w:rsidRDefault="008E7C69" w:rsidP="00D40234">
      <w:pPr>
        <w:pStyle w:val="ListParagraph"/>
        <w:numPr>
          <w:ilvl w:val="1"/>
          <w:numId w:val="1"/>
        </w:numPr>
        <w:spacing w:after="0" w:line="240" w:lineRule="auto"/>
      </w:pPr>
      <w:r w:rsidRPr="00B957AB">
        <w:t>Chemical coating</w:t>
      </w:r>
    </w:p>
    <w:p w14:paraId="00DA722F" w14:textId="77777777" w:rsidR="0079309D" w:rsidRPr="00B957AB" w:rsidRDefault="008E7C69" w:rsidP="00D40234">
      <w:pPr>
        <w:pStyle w:val="ListParagraph"/>
        <w:numPr>
          <w:ilvl w:val="1"/>
          <w:numId w:val="1"/>
        </w:numPr>
        <w:spacing w:after="0" w:line="240" w:lineRule="auto"/>
      </w:pPr>
      <w:r w:rsidRPr="00B957AB">
        <w:t>Roof covering</w:t>
      </w:r>
    </w:p>
    <w:p w14:paraId="575B130B" w14:textId="77777777" w:rsidR="00005563" w:rsidRPr="00B957AB" w:rsidRDefault="003829E1" w:rsidP="00D40234">
      <w:pPr>
        <w:pStyle w:val="ListParagraph"/>
        <w:numPr>
          <w:ilvl w:val="1"/>
          <w:numId w:val="1"/>
        </w:numPr>
        <w:spacing w:after="0" w:line="240" w:lineRule="auto"/>
      </w:pPr>
      <w:r w:rsidRPr="00B957AB">
        <w:t>Water particles</w:t>
      </w:r>
    </w:p>
    <w:p w14:paraId="5BF68003" w14:textId="77777777" w:rsidR="002000D1" w:rsidRPr="00B957AB" w:rsidRDefault="002000D1" w:rsidP="00D40234">
      <w:pPr>
        <w:pStyle w:val="ListParagraph"/>
        <w:spacing w:after="0" w:line="240" w:lineRule="auto"/>
        <w:ind w:left="1080"/>
        <w:rPr>
          <w:bCs/>
        </w:rPr>
      </w:pPr>
    </w:p>
    <w:p w14:paraId="1A99D16D" w14:textId="77777777" w:rsidR="00CC7E86" w:rsidRPr="00B957AB" w:rsidRDefault="003829E1" w:rsidP="00D40234">
      <w:pPr>
        <w:pStyle w:val="ListParagraph"/>
        <w:numPr>
          <w:ilvl w:val="0"/>
          <w:numId w:val="1"/>
        </w:numPr>
        <w:spacing w:after="0" w:line="240" w:lineRule="auto"/>
      </w:pPr>
      <w:r w:rsidRPr="00B957AB">
        <w:t>Which does the process chemically transform</w:t>
      </w:r>
      <w:r w:rsidR="00CC7E86" w:rsidRPr="00B957AB">
        <w:t>?</w:t>
      </w:r>
    </w:p>
    <w:p w14:paraId="1A041060" w14:textId="77777777" w:rsidR="001501DB" w:rsidRPr="00B957AB" w:rsidRDefault="003829E1" w:rsidP="00D40234">
      <w:pPr>
        <w:pStyle w:val="ListParagraph"/>
        <w:numPr>
          <w:ilvl w:val="1"/>
          <w:numId w:val="1"/>
        </w:numPr>
        <w:spacing w:after="0" w:line="240" w:lineRule="auto"/>
      </w:pPr>
      <w:r w:rsidRPr="00B957AB">
        <w:t>H</w:t>
      </w:r>
      <w:r w:rsidRPr="00B957AB">
        <w:rPr>
          <w:vertAlign w:val="subscript"/>
        </w:rPr>
        <w:t>2</w:t>
      </w:r>
      <w:r w:rsidRPr="00B957AB">
        <w:t>O</w:t>
      </w:r>
    </w:p>
    <w:p w14:paraId="28F4FB2F" w14:textId="77777777" w:rsidR="00936480" w:rsidRPr="00B957AB" w:rsidRDefault="003829E1" w:rsidP="00D40234">
      <w:pPr>
        <w:pStyle w:val="ListParagraph"/>
        <w:numPr>
          <w:ilvl w:val="1"/>
          <w:numId w:val="1"/>
        </w:numPr>
        <w:spacing w:after="0" w:line="240" w:lineRule="auto"/>
      </w:pPr>
      <w:r w:rsidRPr="00B957AB">
        <w:t>NOx</w:t>
      </w:r>
    </w:p>
    <w:p w14:paraId="5954F86A" w14:textId="77777777" w:rsidR="003829E1" w:rsidRPr="00B957AB" w:rsidRDefault="003829E1" w:rsidP="00D40234">
      <w:pPr>
        <w:pStyle w:val="ListParagraph"/>
        <w:numPr>
          <w:ilvl w:val="1"/>
          <w:numId w:val="1"/>
        </w:numPr>
        <w:spacing w:after="0" w:line="240" w:lineRule="auto"/>
      </w:pPr>
      <w:r w:rsidRPr="00B957AB">
        <w:t>NX</w:t>
      </w:r>
      <w:r w:rsidRPr="00B957AB">
        <w:rPr>
          <w:vertAlign w:val="subscript"/>
        </w:rPr>
        <w:t>2</w:t>
      </w:r>
    </w:p>
    <w:p w14:paraId="2BCAD925" w14:textId="77777777" w:rsidR="00005563" w:rsidRPr="00B957AB" w:rsidRDefault="003829E1" w:rsidP="00D40234">
      <w:pPr>
        <w:pStyle w:val="ListParagraph"/>
        <w:numPr>
          <w:ilvl w:val="1"/>
          <w:numId w:val="1"/>
        </w:numPr>
        <w:spacing w:after="0" w:line="240" w:lineRule="auto"/>
      </w:pPr>
      <w:r w:rsidRPr="00B957AB">
        <w:t>O</w:t>
      </w:r>
      <w:r w:rsidRPr="00B957AB">
        <w:rPr>
          <w:vertAlign w:val="subscript"/>
        </w:rPr>
        <w:t>2</w:t>
      </w:r>
      <w:r w:rsidRPr="00B957AB">
        <w:t>X</w:t>
      </w:r>
    </w:p>
    <w:p w14:paraId="1FF923BB" w14:textId="77777777" w:rsidR="00176671" w:rsidRPr="00B957AB" w:rsidRDefault="00176671" w:rsidP="00D40234">
      <w:pPr>
        <w:pStyle w:val="ListParagraph"/>
        <w:spacing w:after="0" w:line="240" w:lineRule="auto"/>
        <w:ind w:left="1080"/>
      </w:pPr>
    </w:p>
    <w:p w14:paraId="33DC74C2" w14:textId="77777777" w:rsidR="00354160" w:rsidRPr="00B957AB" w:rsidRDefault="000D16E9" w:rsidP="00D40234">
      <w:pPr>
        <w:pStyle w:val="ListParagraph"/>
        <w:numPr>
          <w:ilvl w:val="0"/>
          <w:numId w:val="1"/>
        </w:numPr>
        <w:spacing w:after="0" w:line="240" w:lineRule="auto"/>
      </w:pPr>
      <w:r w:rsidRPr="00B957AB">
        <w:t xml:space="preserve">Which of the following is the end result? </w:t>
      </w:r>
    </w:p>
    <w:p w14:paraId="2B77F651" w14:textId="77777777" w:rsidR="000D16E9" w:rsidRPr="00B957AB" w:rsidRDefault="000D16E9" w:rsidP="00D40234">
      <w:pPr>
        <w:pStyle w:val="ListParagraph"/>
        <w:numPr>
          <w:ilvl w:val="1"/>
          <w:numId w:val="1"/>
        </w:numPr>
        <w:spacing w:after="0" w:line="240" w:lineRule="auto"/>
      </w:pPr>
      <w:r w:rsidRPr="00B957AB">
        <w:t>Liquids</w:t>
      </w:r>
    </w:p>
    <w:p w14:paraId="343151FA" w14:textId="77777777" w:rsidR="006B1918" w:rsidRPr="00B957AB" w:rsidRDefault="000D16E9" w:rsidP="00D40234">
      <w:pPr>
        <w:pStyle w:val="ListParagraph"/>
        <w:numPr>
          <w:ilvl w:val="1"/>
          <w:numId w:val="1"/>
        </w:numPr>
        <w:spacing w:after="0" w:line="240" w:lineRule="auto"/>
      </w:pPr>
      <w:r w:rsidRPr="00B957AB">
        <w:t>Oil</w:t>
      </w:r>
    </w:p>
    <w:p w14:paraId="6322A169" w14:textId="77777777" w:rsidR="000D16E9" w:rsidRPr="00B957AB" w:rsidRDefault="000D16E9" w:rsidP="00D40234">
      <w:pPr>
        <w:pStyle w:val="ListParagraph"/>
        <w:numPr>
          <w:ilvl w:val="1"/>
          <w:numId w:val="1"/>
        </w:numPr>
        <w:spacing w:after="0" w:line="240" w:lineRule="auto"/>
      </w:pPr>
      <w:r w:rsidRPr="00B957AB">
        <w:t>Salt</w:t>
      </w:r>
    </w:p>
    <w:p w14:paraId="42971ED3" w14:textId="77777777" w:rsidR="00223B9B" w:rsidRPr="00B957AB" w:rsidRDefault="000D16E9" w:rsidP="00D40234">
      <w:pPr>
        <w:pStyle w:val="ListParagraph"/>
        <w:numPr>
          <w:ilvl w:val="1"/>
          <w:numId w:val="1"/>
        </w:numPr>
        <w:spacing w:after="0" w:line="240" w:lineRule="auto"/>
      </w:pPr>
      <w:r w:rsidRPr="00B957AB">
        <w:t>Solvent</w:t>
      </w:r>
    </w:p>
    <w:p w14:paraId="3A864AC9" w14:textId="77777777" w:rsidR="00A17293" w:rsidRPr="00B957AB" w:rsidRDefault="00A17293" w:rsidP="00D40234">
      <w:pPr>
        <w:pStyle w:val="ListParagraph"/>
        <w:spacing w:after="0" w:line="240" w:lineRule="auto"/>
        <w:ind w:left="1080"/>
      </w:pPr>
    </w:p>
    <w:p w14:paraId="4CEFDB75" w14:textId="77777777" w:rsidR="00A17293" w:rsidRPr="00B957AB" w:rsidRDefault="00985BEA" w:rsidP="00D40234">
      <w:pPr>
        <w:pStyle w:val="ListParagraph"/>
        <w:numPr>
          <w:ilvl w:val="0"/>
          <w:numId w:val="1"/>
        </w:numPr>
        <w:spacing w:after="0" w:line="240" w:lineRule="auto"/>
      </w:pPr>
      <w:r w:rsidRPr="00B957AB">
        <w:t xml:space="preserve">The process uses </w:t>
      </w:r>
      <w:r w:rsidR="00E45181">
        <w:t>m</w:t>
      </w:r>
      <w:r w:rsidRPr="00B957AB">
        <w:t xml:space="preserve">aterial </w:t>
      </w:r>
      <w:r w:rsidR="003A069C" w:rsidRPr="00B957AB">
        <w:t xml:space="preserve">originating </w:t>
      </w:r>
      <w:r w:rsidRPr="00B957AB">
        <w:t>from which source</w:t>
      </w:r>
      <w:r w:rsidR="00223B9B" w:rsidRPr="00B957AB">
        <w:t>?</w:t>
      </w:r>
      <w:r w:rsidR="00EE32D8" w:rsidRPr="00B957AB">
        <w:t xml:space="preserve"> </w:t>
      </w:r>
    </w:p>
    <w:p w14:paraId="28C2FA90" w14:textId="77777777" w:rsidR="003A069C" w:rsidRPr="00B957AB" w:rsidRDefault="003A069C" w:rsidP="00D40234">
      <w:pPr>
        <w:pStyle w:val="ListParagraph"/>
        <w:numPr>
          <w:ilvl w:val="1"/>
          <w:numId w:val="1"/>
        </w:numPr>
        <w:spacing w:after="0" w:line="240" w:lineRule="auto"/>
      </w:pPr>
      <w:r w:rsidRPr="00B957AB">
        <w:t>Laboratory cultures</w:t>
      </w:r>
    </w:p>
    <w:p w14:paraId="5B131EBB" w14:textId="77777777" w:rsidR="003A069C" w:rsidRPr="00B957AB" w:rsidRDefault="003A069C" w:rsidP="00D40234">
      <w:pPr>
        <w:pStyle w:val="ListParagraph"/>
        <w:numPr>
          <w:ilvl w:val="1"/>
          <w:numId w:val="1"/>
        </w:numPr>
        <w:spacing w:after="0" w:line="240" w:lineRule="auto"/>
      </w:pPr>
      <w:r w:rsidRPr="00B957AB">
        <w:t>Green plants</w:t>
      </w:r>
    </w:p>
    <w:p w14:paraId="078EE386" w14:textId="77777777" w:rsidR="00223B9B" w:rsidRPr="00B957AB" w:rsidRDefault="003A069C" w:rsidP="00D40234">
      <w:pPr>
        <w:pStyle w:val="ListParagraph"/>
        <w:numPr>
          <w:ilvl w:val="1"/>
          <w:numId w:val="1"/>
        </w:numPr>
        <w:spacing w:after="0" w:line="240" w:lineRule="auto"/>
      </w:pPr>
      <w:r w:rsidRPr="00B957AB">
        <w:t>Ocean water</w:t>
      </w:r>
    </w:p>
    <w:p w14:paraId="0FBB3B43" w14:textId="77777777" w:rsidR="00C620ED" w:rsidRPr="00B957AB" w:rsidRDefault="003A069C" w:rsidP="00D40234">
      <w:pPr>
        <w:pStyle w:val="ListParagraph"/>
        <w:numPr>
          <w:ilvl w:val="1"/>
          <w:numId w:val="1"/>
        </w:numPr>
        <w:spacing w:after="0" w:line="240" w:lineRule="auto"/>
      </w:pPr>
      <w:r w:rsidRPr="00B957AB">
        <w:t>Rock quarry</w:t>
      </w:r>
    </w:p>
    <w:p w14:paraId="1CDD39EE" w14:textId="77777777" w:rsidR="000270CB" w:rsidRPr="00B957AB" w:rsidRDefault="000270CB" w:rsidP="00D40234">
      <w:pPr>
        <w:pStyle w:val="ListParagraph"/>
        <w:spacing w:after="0" w:line="240" w:lineRule="auto"/>
        <w:ind w:left="360"/>
        <w:rPr>
          <w:bCs/>
        </w:rPr>
      </w:pPr>
    </w:p>
    <w:p w14:paraId="6E0428F7" w14:textId="77777777" w:rsidR="00826AE8" w:rsidRPr="00B957AB" w:rsidRDefault="001C293C" w:rsidP="00D40234">
      <w:pPr>
        <w:pStyle w:val="ListParagraph"/>
        <w:numPr>
          <w:ilvl w:val="0"/>
          <w:numId w:val="1"/>
        </w:numPr>
        <w:spacing w:after="0" w:line="240" w:lineRule="auto"/>
      </w:pPr>
      <w:r w:rsidRPr="00B957AB">
        <w:t xml:space="preserve">Which </w:t>
      </w:r>
      <w:r w:rsidR="00E45181">
        <w:t>best describes this development</w:t>
      </w:r>
      <w:r w:rsidR="00B957AB" w:rsidRPr="00B957AB">
        <w:t>?</w:t>
      </w:r>
      <w:r w:rsidR="00C620ED" w:rsidRPr="00B957AB">
        <w:t xml:space="preserve"> </w:t>
      </w:r>
      <w:r w:rsidR="00F16817" w:rsidRPr="00B957AB">
        <w:t xml:space="preserve"> </w:t>
      </w:r>
    </w:p>
    <w:p w14:paraId="30A46CD7" w14:textId="77777777" w:rsidR="00E45181" w:rsidRDefault="00E45181" w:rsidP="00D40234">
      <w:pPr>
        <w:pStyle w:val="ListParagraph"/>
        <w:numPr>
          <w:ilvl w:val="1"/>
          <w:numId w:val="1"/>
        </w:numPr>
        <w:spacing w:after="0" w:line="240" w:lineRule="auto"/>
        <w:rPr>
          <w:bCs/>
        </w:rPr>
      </w:pPr>
      <w:r>
        <w:rPr>
          <w:bCs/>
        </w:rPr>
        <w:t>Budget friendly solution</w:t>
      </w:r>
    </w:p>
    <w:p w14:paraId="2EF0372B" w14:textId="77777777" w:rsidR="00E45181" w:rsidRPr="00B957AB" w:rsidRDefault="00E45181" w:rsidP="00D40234">
      <w:pPr>
        <w:pStyle w:val="ListParagraph"/>
        <w:numPr>
          <w:ilvl w:val="1"/>
          <w:numId w:val="1"/>
        </w:numPr>
        <w:spacing w:after="0" w:line="240" w:lineRule="auto"/>
        <w:rPr>
          <w:bCs/>
        </w:rPr>
      </w:pPr>
      <w:r>
        <w:rPr>
          <w:bCs/>
        </w:rPr>
        <w:t>Not very helpful</w:t>
      </w:r>
    </w:p>
    <w:p w14:paraId="508135E6" w14:textId="77777777" w:rsidR="006574D6" w:rsidRPr="00B957AB" w:rsidRDefault="00E45181" w:rsidP="00D40234">
      <w:pPr>
        <w:pStyle w:val="ListParagraph"/>
        <w:numPr>
          <w:ilvl w:val="1"/>
          <w:numId w:val="1"/>
        </w:numPr>
        <w:spacing w:after="0" w:line="240" w:lineRule="auto"/>
      </w:pPr>
      <w:r>
        <w:t>One more tool</w:t>
      </w:r>
    </w:p>
    <w:p w14:paraId="07FDAB20" w14:textId="77777777" w:rsidR="00E45181" w:rsidRPr="00B957AB" w:rsidRDefault="00E45181" w:rsidP="00D40234">
      <w:pPr>
        <w:pStyle w:val="ListParagraph"/>
        <w:numPr>
          <w:ilvl w:val="1"/>
          <w:numId w:val="1"/>
        </w:numPr>
        <w:spacing w:after="0" w:line="240" w:lineRule="auto"/>
        <w:rPr>
          <w:bCs/>
        </w:rPr>
      </w:pPr>
      <w:r>
        <w:rPr>
          <w:bCs/>
        </w:rPr>
        <w:t>Unexpected adverse consequences</w:t>
      </w:r>
    </w:p>
    <w:p w14:paraId="299A93B0" w14:textId="77777777" w:rsidR="00D47825" w:rsidRDefault="00D47825" w:rsidP="00D40234">
      <w:pPr>
        <w:spacing w:after="0" w:line="240" w:lineRule="auto"/>
        <w:rPr>
          <w:b/>
          <w:u w:val="single"/>
        </w:rPr>
      </w:pPr>
    </w:p>
    <w:p w14:paraId="712D43B9" w14:textId="77777777" w:rsidR="00D40234" w:rsidRDefault="00D40234">
      <w:pPr>
        <w:rPr>
          <w:b/>
          <w:u w:val="single"/>
        </w:rPr>
      </w:pPr>
      <w:r>
        <w:rPr>
          <w:b/>
          <w:u w:val="single"/>
        </w:rPr>
        <w:br w:type="page"/>
      </w:r>
    </w:p>
    <w:tbl>
      <w:tblPr>
        <w:tblStyle w:val="TableGrid"/>
        <w:tblW w:w="0" w:type="auto"/>
        <w:tblLook w:val="04A0" w:firstRow="1" w:lastRow="0" w:firstColumn="1" w:lastColumn="0" w:noHBand="0" w:noVBand="1"/>
      </w:tblPr>
      <w:tblGrid>
        <w:gridCol w:w="5035"/>
        <w:gridCol w:w="4315"/>
      </w:tblGrid>
      <w:tr w:rsidR="00D40234" w:rsidRPr="00D40234" w14:paraId="035039FD" w14:textId="77777777" w:rsidTr="00CF0EE2">
        <w:tc>
          <w:tcPr>
            <w:tcW w:w="5035" w:type="dxa"/>
          </w:tcPr>
          <w:p w14:paraId="05F115AD" w14:textId="31FFBEF7" w:rsidR="00D40234" w:rsidRDefault="00D40234" w:rsidP="00D40234">
            <w:pPr>
              <w:rPr>
                <w:lang w:val="es-ES"/>
              </w:rPr>
            </w:pPr>
            <w:r w:rsidRPr="00D40234">
              <w:rPr>
                <w:lang w:val="es-ES"/>
              </w:rPr>
              <w:lastRenderedPageBreak/>
              <w:t xml:space="preserve">Sólo un día normal en el sur de California. El tráfico pesado contamina el aire a pesar de las innumerables políticas que promueven una gasolina más limpia, el uso compartido de vehículos, y el uso de vehículos eléctricos. </w:t>
            </w:r>
          </w:p>
        </w:tc>
        <w:tc>
          <w:tcPr>
            <w:tcW w:w="4315" w:type="dxa"/>
          </w:tcPr>
          <w:p w14:paraId="0CD93198" w14:textId="387D0BB0" w:rsidR="00D40234" w:rsidRPr="00CF0EE2" w:rsidRDefault="00D40234" w:rsidP="00D40234">
            <w:pPr>
              <w:rPr>
                <w:color w:val="808080" w:themeColor="background1" w:themeShade="80"/>
              </w:rPr>
            </w:pPr>
            <w:r w:rsidRPr="00CF0EE2">
              <w:rPr>
                <w:color w:val="808080" w:themeColor="background1" w:themeShade="80"/>
              </w:rPr>
              <w:t>Just a normal day in Southern California. Heavy traffic pollutes the air despite countless policies that promote cleaner gasoline, ride sharing, and the use of electric vehicles.</w:t>
            </w:r>
          </w:p>
        </w:tc>
      </w:tr>
      <w:tr w:rsidR="00D40234" w:rsidRPr="00D40234" w14:paraId="32EA73F9" w14:textId="77777777" w:rsidTr="00CF0EE2">
        <w:tc>
          <w:tcPr>
            <w:tcW w:w="5035" w:type="dxa"/>
          </w:tcPr>
          <w:p w14:paraId="37CD4101" w14:textId="077C93B4" w:rsidR="00D40234" w:rsidRDefault="00D40234" w:rsidP="00D40234">
            <w:pPr>
              <w:rPr>
                <w:lang w:val="es-ES"/>
              </w:rPr>
            </w:pPr>
            <w:r w:rsidRPr="00D40234">
              <w:rPr>
                <w:lang w:val="es-ES"/>
              </w:rPr>
              <w:t xml:space="preserve">Pero ahora los residentes de California con conciencia ambiental tienen una nueva oportunidad para mejorar la calidad del aire utilizando estos, son gránulos que absorben el smog y están diseñados para colocarse en los techos. </w:t>
            </w:r>
          </w:p>
        </w:tc>
        <w:tc>
          <w:tcPr>
            <w:tcW w:w="4315" w:type="dxa"/>
          </w:tcPr>
          <w:p w14:paraId="58438FA4" w14:textId="2F1CECBA" w:rsidR="00D40234" w:rsidRPr="00CF0EE2" w:rsidRDefault="00D40234" w:rsidP="00D40234">
            <w:pPr>
              <w:rPr>
                <w:color w:val="808080" w:themeColor="background1" w:themeShade="80"/>
              </w:rPr>
            </w:pPr>
            <w:r w:rsidRPr="00CF0EE2">
              <w:rPr>
                <w:color w:val="808080" w:themeColor="background1" w:themeShade="80"/>
              </w:rPr>
              <w:t>But now California residents with environmental awareness have a new opportunity to improve air quality using these, they are granules that absorb smog and are designed to be placed on roofs.</w:t>
            </w:r>
          </w:p>
        </w:tc>
      </w:tr>
      <w:tr w:rsidR="00D40234" w:rsidRPr="00D40234" w14:paraId="49137A9D" w14:textId="77777777" w:rsidTr="00CF0EE2">
        <w:tc>
          <w:tcPr>
            <w:tcW w:w="5035" w:type="dxa"/>
          </w:tcPr>
          <w:p w14:paraId="676FF8C9" w14:textId="342B1326" w:rsidR="00D40234" w:rsidRPr="00D40234" w:rsidRDefault="00D40234" w:rsidP="00D40234">
            <w:pPr>
              <w:rPr>
                <w:i/>
                <w:iCs/>
                <w:lang w:val="es-ES"/>
              </w:rPr>
            </w:pPr>
            <w:r w:rsidRPr="00D40234">
              <w:rPr>
                <w:i/>
                <w:iCs/>
                <w:lang w:val="es-ES"/>
              </w:rPr>
              <w:t xml:space="preserve">“Todos los gránulos de techo tienen recubrimiento y con los gránulos reductores de smog es solo un tipo diferente a dar recubrimiento. Es un recubrimiento </w:t>
            </w:r>
            <w:proofErr w:type="spellStart"/>
            <w:r w:rsidRPr="00D40234">
              <w:rPr>
                <w:i/>
                <w:iCs/>
                <w:lang w:val="es-ES"/>
              </w:rPr>
              <w:t>fotocatalítico</w:t>
            </w:r>
            <w:proofErr w:type="spellEnd"/>
            <w:r w:rsidRPr="00D40234">
              <w:rPr>
                <w:i/>
                <w:iCs/>
                <w:lang w:val="es-ES"/>
              </w:rPr>
              <w:t xml:space="preserve"> y cuando está en el techo la luz solar realmente activa esa capa recubrimiento y toma cualquier partícula de smog, por lo que, cualquier partícula de tipo óxido idéntico que haya aterrizado en el techo, y durante ese ciclo foto catalítico, con el sol golpeado, transforma esa partícula de </w:t>
            </w:r>
            <w:proofErr w:type="spellStart"/>
            <w:r w:rsidRPr="00D40234">
              <w:rPr>
                <w:i/>
                <w:iCs/>
                <w:lang w:val="es-ES"/>
              </w:rPr>
              <w:t>NOx</w:t>
            </w:r>
            <w:proofErr w:type="spellEnd"/>
            <w:r w:rsidRPr="00D40234">
              <w:rPr>
                <w:i/>
                <w:iCs/>
                <w:lang w:val="es-ES"/>
              </w:rPr>
              <w:t xml:space="preserve"> en una sal soluble en agua.”</w:t>
            </w:r>
          </w:p>
        </w:tc>
        <w:tc>
          <w:tcPr>
            <w:tcW w:w="4315" w:type="dxa"/>
          </w:tcPr>
          <w:p w14:paraId="4DA83559" w14:textId="00C34F51" w:rsidR="00D40234" w:rsidRPr="00CF0EE2" w:rsidRDefault="00D40234" w:rsidP="00D40234">
            <w:pPr>
              <w:rPr>
                <w:i/>
                <w:iCs/>
                <w:color w:val="808080" w:themeColor="background1" w:themeShade="80"/>
              </w:rPr>
            </w:pPr>
            <w:r w:rsidRPr="00CF0EE2">
              <w:rPr>
                <w:i/>
                <w:iCs/>
                <w:color w:val="808080" w:themeColor="background1" w:themeShade="80"/>
              </w:rPr>
              <w:t xml:space="preserve">"All roofing particles are coated and with the smog reducing granules it is just a different type of coating. It is a photocatalytic coating and when it is on the roof the sunlight effectively activates that coating layer and captures any particle of smog, so, any particle of the same oxide type that has landed on the roof and during that photo catalytic cycle, with the sun hitting it, transforms that NOx particle into a </w:t>
            </w:r>
            <w:proofErr w:type="gramStart"/>
            <w:r w:rsidRPr="00CF0EE2">
              <w:rPr>
                <w:i/>
                <w:iCs/>
                <w:color w:val="808080" w:themeColor="background1" w:themeShade="80"/>
              </w:rPr>
              <w:t>water soluble</w:t>
            </w:r>
            <w:proofErr w:type="gramEnd"/>
            <w:r w:rsidRPr="00CF0EE2">
              <w:rPr>
                <w:i/>
                <w:iCs/>
                <w:color w:val="808080" w:themeColor="background1" w:themeShade="80"/>
              </w:rPr>
              <w:t xml:space="preserve"> salt."</w:t>
            </w:r>
          </w:p>
        </w:tc>
      </w:tr>
      <w:tr w:rsidR="00D40234" w:rsidRPr="00D40234" w14:paraId="6ACC4B01" w14:textId="77777777" w:rsidTr="00CF0EE2">
        <w:tc>
          <w:tcPr>
            <w:tcW w:w="5035" w:type="dxa"/>
          </w:tcPr>
          <w:p w14:paraId="0B53A65D" w14:textId="54E8674C" w:rsidR="00D40234" w:rsidRDefault="00D40234" w:rsidP="00D40234">
            <w:pPr>
              <w:rPr>
                <w:lang w:val="es-ES"/>
              </w:rPr>
            </w:pPr>
            <w:r w:rsidRPr="00D40234">
              <w:rPr>
                <w:lang w:val="es-ES"/>
              </w:rPr>
              <w:t xml:space="preserve">Los gránulos se hacen moliendo roca de una cantera cerca de Corona. Una vez que se tritura al tamaño apropiado de gránulo, la capa foto catalítica se vierte sobre los gránulos en un horno antes de enviarlos para su instalación. </w:t>
            </w:r>
          </w:p>
        </w:tc>
        <w:tc>
          <w:tcPr>
            <w:tcW w:w="4315" w:type="dxa"/>
          </w:tcPr>
          <w:p w14:paraId="232202A5" w14:textId="094EC48C" w:rsidR="00D40234" w:rsidRPr="00CF0EE2" w:rsidRDefault="00D40234" w:rsidP="00D40234">
            <w:pPr>
              <w:rPr>
                <w:color w:val="808080" w:themeColor="background1" w:themeShade="80"/>
              </w:rPr>
            </w:pPr>
            <w:r w:rsidRPr="00CF0EE2">
              <w:rPr>
                <w:color w:val="808080" w:themeColor="background1" w:themeShade="80"/>
              </w:rPr>
              <w:t xml:space="preserve">The granules are made by grinding rock from a quarry near Corona. Once crushed to the right fragment size, the catalytic photo layer is poured onto the granules in an oven before being sent for installation.      </w:t>
            </w:r>
          </w:p>
        </w:tc>
      </w:tr>
      <w:tr w:rsidR="00D40234" w:rsidRPr="00D40234" w14:paraId="0AC248E1" w14:textId="77777777" w:rsidTr="00CF0EE2">
        <w:tc>
          <w:tcPr>
            <w:tcW w:w="5035" w:type="dxa"/>
          </w:tcPr>
          <w:p w14:paraId="3A66681D" w14:textId="0B212E06" w:rsidR="00D40234" w:rsidRDefault="00D40234" w:rsidP="00D40234">
            <w:pPr>
              <w:rPr>
                <w:lang w:val="es-ES"/>
              </w:rPr>
            </w:pPr>
            <w:r w:rsidRPr="00D40234">
              <w:rPr>
                <w:lang w:val="es-ES"/>
              </w:rPr>
              <w:t xml:space="preserve">Los californianos ya están conscientes del medio ambiente y compra más de la mitad de todos los vehículos eléctricos vendidos en Estados Unidos. El techo es sólo una herramienta más en el proceso de descontaminación del ambiente. </w:t>
            </w:r>
          </w:p>
        </w:tc>
        <w:tc>
          <w:tcPr>
            <w:tcW w:w="4315" w:type="dxa"/>
          </w:tcPr>
          <w:p w14:paraId="05B4F908" w14:textId="6F677F44" w:rsidR="00D40234" w:rsidRPr="00CF0EE2" w:rsidRDefault="00D40234" w:rsidP="00D40234">
            <w:pPr>
              <w:rPr>
                <w:color w:val="808080" w:themeColor="background1" w:themeShade="80"/>
              </w:rPr>
            </w:pPr>
            <w:r w:rsidRPr="00CF0EE2">
              <w:rPr>
                <w:color w:val="808080" w:themeColor="background1" w:themeShade="80"/>
              </w:rPr>
              <w:t>Californians are already aware of the environment and buy more than half of all electric vehicles sold in the United States. The roof is just one more tool in the process of decontaminating the environment.</w:t>
            </w:r>
          </w:p>
        </w:tc>
      </w:tr>
    </w:tbl>
    <w:p w14:paraId="000F4192" w14:textId="77777777" w:rsidR="00BB1CDB" w:rsidRPr="00D40234" w:rsidRDefault="00BB1CDB" w:rsidP="00D40234">
      <w:pPr>
        <w:spacing w:after="0" w:line="240" w:lineRule="auto"/>
        <w:sectPr w:rsidR="00BB1CDB" w:rsidRPr="00D40234" w:rsidSect="007E6ED0">
          <w:type w:val="continuous"/>
          <w:pgSz w:w="12240" w:h="15840"/>
          <w:pgMar w:top="1440" w:right="1440" w:bottom="1440" w:left="1440" w:header="720" w:footer="720" w:gutter="0"/>
          <w:cols w:space="720"/>
          <w:docGrid w:linePitch="360"/>
        </w:sectPr>
      </w:pPr>
    </w:p>
    <w:p w14:paraId="6A8D946C" w14:textId="77777777" w:rsidR="00D40234" w:rsidRPr="00D40234" w:rsidRDefault="00D40234" w:rsidP="00D40234">
      <w:pPr>
        <w:spacing w:after="0" w:line="240" w:lineRule="auto"/>
        <w:rPr>
          <w:b/>
          <w:color w:val="FF0000"/>
          <w:u w:val="single"/>
          <w:lang w:val="es-ES"/>
        </w:rPr>
      </w:pPr>
      <w:proofErr w:type="spellStart"/>
      <w:r w:rsidRPr="00D40234">
        <w:rPr>
          <w:b/>
          <w:color w:val="FF0000"/>
          <w:u w:val="single"/>
          <w:lang w:val="es-ES"/>
        </w:rPr>
        <w:t>Vocabulary</w:t>
      </w:r>
      <w:proofErr w:type="spellEnd"/>
    </w:p>
    <w:p w14:paraId="5483D564" w14:textId="77777777" w:rsidR="00D40234" w:rsidRPr="00D40234" w:rsidRDefault="00D40234" w:rsidP="00D40234">
      <w:pPr>
        <w:spacing w:after="0" w:line="240" w:lineRule="auto"/>
        <w:rPr>
          <w:rFonts w:cstheme="minorHAnsi"/>
          <w:b/>
          <w:color w:val="FF0000"/>
          <w:sz w:val="20"/>
          <w:szCs w:val="20"/>
          <w:u w:val="single"/>
          <w:lang w:val="es-ES"/>
        </w:rPr>
        <w:sectPr w:rsidR="00D40234" w:rsidRPr="00D40234" w:rsidSect="00371D58">
          <w:type w:val="continuous"/>
          <w:pgSz w:w="12240" w:h="15840"/>
          <w:pgMar w:top="1440" w:right="1440" w:bottom="1440" w:left="1440" w:header="720" w:footer="720" w:gutter="0"/>
          <w:cols w:num="2" w:space="720"/>
          <w:docGrid w:linePitch="360"/>
        </w:sectPr>
      </w:pPr>
    </w:p>
    <w:p w14:paraId="609E3538" w14:textId="77777777" w:rsidR="00D40234" w:rsidRPr="00D40234" w:rsidRDefault="00D40234" w:rsidP="00D40234">
      <w:pPr>
        <w:spacing w:after="0" w:line="240" w:lineRule="auto"/>
        <w:rPr>
          <w:lang w:val="es-ES"/>
        </w:rPr>
      </w:pPr>
      <w:r w:rsidRPr="00D40234">
        <w:rPr>
          <w:lang w:val="es-ES"/>
        </w:rPr>
        <w:t xml:space="preserve">recubrimiento </w:t>
      </w:r>
      <w:r w:rsidRPr="00D40234">
        <w:rPr>
          <w:lang w:val="es-ES"/>
        </w:rPr>
        <w:tab/>
      </w:r>
      <w:r w:rsidRPr="00D40234">
        <w:rPr>
          <w:lang w:val="es-ES"/>
        </w:rPr>
        <w:tab/>
      </w:r>
      <w:proofErr w:type="spellStart"/>
      <w:r w:rsidRPr="00D40234">
        <w:rPr>
          <w:color w:val="FF0000"/>
          <w:lang w:val="es-ES"/>
        </w:rPr>
        <w:t>covering</w:t>
      </w:r>
      <w:proofErr w:type="spellEnd"/>
    </w:p>
    <w:p w14:paraId="306C81A8" w14:textId="77777777" w:rsidR="00D40234" w:rsidRPr="00D40234" w:rsidRDefault="00D40234" w:rsidP="00D40234">
      <w:pPr>
        <w:spacing w:after="0" w:line="240" w:lineRule="auto"/>
        <w:rPr>
          <w:lang w:val="es-ES"/>
        </w:rPr>
      </w:pPr>
      <w:proofErr w:type="spellStart"/>
      <w:r w:rsidRPr="00D40234">
        <w:rPr>
          <w:lang w:val="es-ES"/>
        </w:rPr>
        <w:t>fotocatalítico</w:t>
      </w:r>
      <w:proofErr w:type="spellEnd"/>
      <w:r w:rsidRPr="00D40234">
        <w:rPr>
          <w:lang w:val="es-ES"/>
        </w:rPr>
        <w:t xml:space="preserve"> </w:t>
      </w:r>
      <w:r w:rsidRPr="00D40234">
        <w:rPr>
          <w:lang w:val="es-ES"/>
        </w:rPr>
        <w:tab/>
      </w:r>
      <w:r w:rsidRPr="00D40234">
        <w:rPr>
          <w:lang w:val="es-ES"/>
        </w:rPr>
        <w:tab/>
      </w:r>
      <w:proofErr w:type="spellStart"/>
      <w:r w:rsidRPr="00D40234">
        <w:rPr>
          <w:color w:val="FF0000"/>
          <w:lang w:val="es-ES"/>
        </w:rPr>
        <w:t>photocatalytic</w:t>
      </w:r>
      <w:proofErr w:type="spellEnd"/>
    </w:p>
    <w:p w14:paraId="4DB6DB7A" w14:textId="77777777" w:rsidR="00D40234" w:rsidRPr="00D40234" w:rsidRDefault="00D40234" w:rsidP="00D40234">
      <w:pPr>
        <w:spacing w:after="0" w:line="240" w:lineRule="auto"/>
        <w:rPr>
          <w:lang w:val="es-ES"/>
        </w:rPr>
      </w:pPr>
      <w:r w:rsidRPr="00D40234">
        <w:rPr>
          <w:lang w:val="es-ES"/>
        </w:rPr>
        <w:t xml:space="preserve">capa </w:t>
      </w:r>
      <w:r w:rsidRPr="00D40234">
        <w:rPr>
          <w:lang w:val="es-ES"/>
        </w:rPr>
        <w:tab/>
      </w:r>
      <w:r w:rsidRPr="00D40234">
        <w:rPr>
          <w:lang w:val="es-ES"/>
        </w:rPr>
        <w:tab/>
      </w:r>
      <w:r w:rsidRPr="00D40234">
        <w:rPr>
          <w:lang w:val="es-ES"/>
        </w:rPr>
        <w:tab/>
      </w:r>
      <w:proofErr w:type="spellStart"/>
      <w:r w:rsidRPr="00D40234">
        <w:rPr>
          <w:color w:val="FF0000"/>
          <w:lang w:val="es-ES"/>
        </w:rPr>
        <w:t>layer</w:t>
      </w:r>
      <w:proofErr w:type="spellEnd"/>
      <w:r w:rsidRPr="00D40234">
        <w:rPr>
          <w:color w:val="FF0000"/>
          <w:lang w:val="es-ES"/>
        </w:rPr>
        <w:t xml:space="preserve">, </w:t>
      </w:r>
      <w:proofErr w:type="spellStart"/>
      <w:r w:rsidRPr="00D40234">
        <w:rPr>
          <w:color w:val="FF0000"/>
          <w:lang w:val="es-ES"/>
        </w:rPr>
        <w:t>coating</w:t>
      </w:r>
      <w:proofErr w:type="spellEnd"/>
    </w:p>
    <w:p w14:paraId="7B0EC22A" w14:textId="77777777" w:rsidR="00D40234" w:rsidRPr="00D40234" w:rsidRDefault="00D40234" w:rsidP="00D40234">
      <w:pPr>
        <w:spacing w:after="0" w:line="240" w:lineRule="auto"/>
        <w:rPr>
          <w:lang w:val="es-ES"/>
        </w:rPr>
      </w:pPr>
      <w:r w:rsidRPr="00D40234">
        <w:rPr>
          <w:lang w:val="es-ES"/>
        </w:rPr>
        <w:t xml:space="preserve">óxido </w:t>
      </w:r>
      <w:r w:rsidRPr="00D40234">
        <w:rPr>
          <w:lang w:val="es-ES"/>
        </w:rPr>
        <w:tab/>
      </w:r>
      <w:r w:rsidRPr="00D40234">
        <w:rPr>
          <w:lang w:val="es-ES"/>
        </w:rPr>
        <w:tab/>
      </w:r>
      <w:r w:rsidRPr="00D40234">
        <w:rPr>
          <w:lang w:val="es-ES"/>
        </w:rPr>
        <w:tab/>
      </w:r>
      <w:r w:rsidRPr="00D40234">
        <w:rPr>
          <w:color w:val="FF0000"/>
          <w:lang w:val="es-ES"/>
        </w:rPr>
        <w:t>oxide</w:t>
      </w:r>
    </w:p>
    <w:p w14:paraId="003BC637" w14:textId="77777777" w:rsidR="00D40234" w:rsidRPr="00D40234" w:rsidRDefault="00D40234" w:rsidP="00D40234">
      <w:pPr>
        <w:spacing w:after="0" w:line="240" w:lineRule="auto"/>
        <w:rPr>
          <w:lang w:val="es-ES"/>
        </w:rPr>
      </w:pPr>
      <w:proofErr w:type="spellStart"/>
      <w:r w:rsidRPr="00D40234">
        <w:rPr>
          <w:lang w:val="es-ES"/>
        </w:rPr>
        <w:t>NOx</w:t>
      </w:r>
      <w:proofErr w:type="spellEnd"/>
      <w:r w:rsidRPr="00D40234">
        <w:rPr>
          <w:lang w:val="es-ES"/>
        </w:rPr>
        <w:t xml:space="preserve"> </w:t>
      </w:r>
      <w:r w:rsidRPr="00D40234">
        <w:rPr>
          <w:lang w:val="es-ES"/>
        </w:rPr>
        <w:tab/>
      </w:r>
      <w:r w:rsidRPr="00D40234">
        <w:rPr>
          <w:lang w:val="es-ES"/>
        </w:rPr>
        <w:tab/>
      </w:r>
      <w:r w:rsidRPr="00D40234">
        <w:rPr>
          <w:lang w:val="es-ES"/>
        </w:rPr>
        <w:tab/>
      </w:r>
      <w:r w:rsidRPr="00D40234">
        <w:rPr>
          <w:color w:val="FF0000"/>
          <w:lang w:val="es-ES"/>
        </w:rPr>
        <w:t xml:space="preserve">smog </w:t>
      </w:r>
      <w:proofErr w:type="spellStart"/>
      <w:r w:rsidRPr="00D40234">
        <w:rPr>
          <w:color w:val="FF0000"/>
          <w:lang w:val="es-ES"/>
        </w:rPr>
        <w:t>particle</w:t>
      </w:r>
      <w:proofErr w:type="spellEnd"/>
    </w:p>
    <w:p w14:paraId="102FD053" w14:textId="77777777" w:rsidR="00D40234" w:rsidRPr="00D40234" w:rsidRDefault="00D40234" w:rsidP="00D40234">
      <w:pPr>
        <w:spacing w:after="0" w:line="240" w:lineRule="auto"/>
        <w:rPr>
          <w:lang w:val="es-ES"/>
        </w:rPr>
      </w:pPr>
      <w:r w:rsidRPr="00D40234">
        <w:rPr>
          <w:lang w:val="es-ES"/>
        </w:rPr>
        <w:t>soluble en agua</w:t>
      </w:r>
      <w:r w:rsidRPr="00D40234">
        <w:rPr>
          <w:lang w:val="es-ES"/>
        </w:rPr>
        <w:tab/>
      </w:r>
      <w:r w:rsidRPr="00D40234">
        <w:rPr>
          <w:lang w:val="es-ES"/>
        </w:rPr>
        <w:tab/>
      </w:r>
      <w:proofErr w:type="spellStart"/>
      <w:r w:rsidRPr="00D40234">
        <w:rPr>
          <w:color w:val="FF0000"/>
          <w:lang w:val="es-ES"/>
        </w:rPr>
        <w:t>water</w:t>
      </w:r>
      <w:proofErr w:type="spellEnd"/>
      <w:r w:rsidRPr="00D40234">
        <w:rPr>
          <w:color w:val="FF0000"/>
          <w:lang w:val="es-ES"/>
        </w:rPr>
        <w:t xml:space="preserve"> soluble</w:t>
      </w:r>
    </w:p>
    <w:p w14:paraId="1557B74E" w14:textId="77777777" w:rsidR="00D40234" w:rsidRPr="00D40234" w:rsidRDefault="00D40234" w:rsidP="00D40234">
      <w:pPr>
        <w:spacing w:after="0" w:line="240" w:lineRule="auto"/>
        <w:rPr>
          <w:lang w:val="es-ES"/>
        </w:rPr>
      </w:pPr>
      <w:r w:rsidRPr="00D40234">
        <w:rPr>
          <w:lang w:val="es-ES"/>
        </w:rPr>
        <w:t xml:space="preserve">moliendo </w:t>
      </w:r>
      <w:r w:rsidRPr="00D40234">
        <w:rPr>
          <w:lang w:val="es-ES"/>
        </w:rPr>
        <w:tab/>
      </w:r>
      <w:r w:rsidRPr="00D40234">
        <w:rPr>
          <w:lang w:val="es-ES"/>
        </w:rPr>
        <w:tab/>
      </w:r>
      <w:proofErr w:type="spellStart"/>
      <w:r w:rsidRPr="00D40234">
        <w:rPr>
          <w:color w:val="FF0000"/>
          <w:lang w:val="es-ES"/>
        </w:rPr>
        <w:t>grinding</w:t>
      </w:r>
      <w:proofErr w:type="spellEnd"/>
    </w:p>
    <w:p w14:paraId="611FE130" w14:textId="77777777" w:rsidR="00D40234" w:rsidRPr="00D40234" w:rsidRDefault="00D40234" w:rsidP="00D40234">
      <w:pPr>
        <w:spacing w:after="0" w:line="240" w:lineRule="auto"/>
        <w:rPr>
          <w:lang w:val="es-ES"/>
        </w:rPr>
      </w:pPr>
      <w:r w:rsidRPr="00D40234">
        <w:rPr>
          <w:lang w:val="es-ES"/>
        </w:rPr>
        <w:t xml:space="preserve">tritura </w:t>
      </w:r>
      <w:r w:rsidRPr="00D40234">
        <w:rPr>
          <w:lang w:val="es-ES"/>
        </w:rPr>
        <w:tab/>
      </w:r>
      <w:r w:rsidRPr="00D40234">
        <w:rPr>
          <w:lang w:val="es-ES"/>
        </w:rPr>
        <w:tab/>
      </w:r>
      <w:r w:rsidRPr="00D40234">
        <w:rPr>
          <w:lang w:val="es-ES"/>
        </w:rPr>
        <w:tab/>
      </w:r>
      <w:proofErr w:type="spellStart"/>
      <w:r w:rsidRPr="00D40234">
        <w:rPr>
          <w:color w:val="FF0000"/>
          <w:lang w:val="es-ES"/>
        </w:rPr>
        <w:t>shred</w:t>
      </w:r>
      <w:proofErr w:type="spellEnd"/>
    </w:p>
    <w:p w14:paraId="1F0EE721" w14:textId="77777777" w:rsidR="00D40234" w:rsidRPr="00D40234" w:rsidRDefault="00D40234" w:rsidP="00D40234">
      <w:pPr>
        <w:spacing w:after="0" w:line="240" w:lineRule="auto"/>
        <w:rPr>
          <w:color w:val="FF0000"/>
          <w:lang w:val="es-ES"/>
        </w:rPr>
      </w:pPr>
      <w:r w:rsidRPr="00D40234">
        <w:rPr>
          <w:lang w:val="es-ES"/>
        </w:rPr>
        <w:t xml:space="preserve">se vierte </w:t>
      </w:r>
      <w:r w:rsidRPr="00D40234">
        <w:rPr>
          <w:lang w:val="es-ES"/>
        </w:rPr>
        <w:tab/>
      </w:r>
      <w:r w:rsidRPr="00D40234">
        <w:rPr>
          <w:lang w:val="es-ES"/>
        </w:rPr>
        <w:tab/>
      </w:r>
      <w:proofErr w:type="spellStart"/>
      <w:r w:rsidRPr="00D40234">
        <w:rPr>
          <w:color w:val="FF0000"/>
          <w:lang w:val="es-ES"/>
        </w:rPr>
        <w:t>pour</w:t>
      </w:r>
      <w:proofErr w:type="spellEnd"/>
    </w:p>
    <w:p w14:paraId="19C5B03C" w14:textId="77777777" w:rsidR="00D40234" w:rsidRPr="00F32A5E" w:rsidRDefault="00D40234" w:rsidP="00D40234">
      <w:pPr>
        <w:spacing w:after="0" w:line="240" w:lineRule="auto"/>
      </w:pPr>
      <w:proofErr w:type="spellStart"/>
      <w:r w:rsidRPr="000D16E9">
        <w:t>cantera</w:t>
      </w:r>
      <w:proofErr w:type="spellEnd"/>
      <w:r>
        <w:rPr>
          <w:color w:val="FF0000"/>
        </w:rPr>
        <w:tab/>
      </w:r>
      <w:r>
        <w:rPr>
          <w:color w:val="FF0000"/>
        </w:rPr>
        <w:tab/>
      </w:r>
      <w:r>
        <w:rPr>
          <w:color w:val="FF0000"/>
        </w:rPr>
        <w:tab/>
        <w:t>quarry</w:t>
      </w:r>
    </w:p>
    <w:p w14:paraId="07F49A9A" w14:textId="2AB503B0" w:rsidR="00EB28D7" w:rsidRPr="00F90F07" w:rsidRDefault="00EB28D7" w:rsidP="00D40234">
      <w:pPr>
        <w:spacing w:after="0" w:line="240" w:lineRule="auto"/>
      </w:pPr>
    </w:p>
    <w:sectPr w:rsidR="00EB28D7" w:rsidRPr="00F90F07"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A7F81" w14:textId="77777777" w:rsidR="00F92A68" w:rsidRDefault="00F92A68" w:rsidP="00843304">
      <w:pPr>
        <w:spacing w:after="0" w:line="240" w:lineRule="auto"/>
      </w:pPr>
      <w:r>
        <w:separator/>
      </w:r>
    </w:p>
  </w:endnote>
  <w:endnote w:type="continuationSeparator" w:id="0">
    <w:p w14:paraId="1AB2BBBE" w14:textId="77777777" w:rsidR="00F92A68" w:rsidRDefault="00F92A68"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7237F" w14:textId="77777777" w:rsidR="00F92A68" w:rsidRDefault="00F92A68" w:rsidP="00843304">
      <w:pPr>
        <w:spacing w:after="0" w:line="240" w:lineRule="auto"/>
      </w:pPr>
      <w:r>
        <w:separator/>
      </w:r>
    </w:p>
  </w:footnote>
  <w:footnote w:type="continuationSeparator" w:id="0">
    <w:p w14:paraId="7986C4D4" w14:textId="77777777" w:rsidR="00F92A68" w:rsidRDefault="00F92A68"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A4095"/>
    <w:multiLevelType w:val="hybridMultilevel"/>
    <w:tmpl w:val="862491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1"/>
  </w:num>
  <w:num w:numId="6">
    <w:abstractNumId w:val="2"/>
  </w:num>
  <w:num w:numId="7">
    <w:abstractNumId w:val="0"/>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E85"/>
    <w:rsid w:val="00043696"/>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16E9"/>
    <w:rsid w:val="000D2DB9"/>
    <w:rsid w:val="000D4341"/>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771C"/>
    <w:rsid w:val="00260603"/>
    <w:rsid w:val="002609E9"/>
    <w:rsid w:val="00261EDD"/>
    <w:rsid w:val="00262364"/>
    <w:rsid w:val="002637FA"/>
    <w:rsid w:val="0026445C"/>
    <w:rsid w:val="00266E8D"/>
    <w:rsid w:val="0027075A"/>
    <w:rsid w:val="0027545F"/>
    <w:rsid w:val="00287037"/>
    <w:rsid w:val="00294BAC"/>
    <w:rsid w:val="002A2F4E"/>
    <w:rsid w:val="002A4C7A"/>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15385"/>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6180D"/>
    <w:rsid w:val="00470C84"/>
    <w:rsid w:val="00471395"/>
    <w:rsid w:val="00475128"/>
    <w:rsid w:val="0047786F"/>
    <w:rsid w:val="00483F69"/>
    <w:rsid w:val="004868F1"/>
    <w:rsid w:val="004906BF"/>
    <w:rsid w:val="00494C9E"/>
    <w:rsid w:val="004B13E6"/>
    <w:rsid w:val="004B4149"/>
    <w:rsid w:val="004B46AC"/>
    <w:rsid w:val="004C2CF6"/>
    <w:rsid w:val="004D1ECA"/>
    <w:rsid w:val="004D2094"/>
    <w:rsid w:val="004D4E13"/>
    <w:rsid w:val="004D6C5A"/>
    <w:rsid w:val="004D7F95"/>
    <w:rsid w:val="004E0233"/>
    <w:rsid w:val="004F5830"/>
    <w:rsid w:val="004F6318"/>
    <w:rsid w:val="00500511"/>
    <w:rsid w:val="0050260D"/>
    <w:rsid w:val="00502EE2"/>
    <w:rsid w:val="00503E54"/>
    <w:rsid w:val="00506DBA"/>
    <w:rsid w:val="005105A2"/>
    <w:rsid w:val="00516D62"/>
    <w:rsid w:val="0051729D"/>
    <w:rsid w:val="00520A02"/>
    <w:rsid w:val="00542B89"/>
    <w:rsid w:val="00550C40"/>
    <w:rsid w:val="00553FDC"/>
    <w:rsid w:val="00555885"/>
    <w:rsid w:val="00557443"/>
    <w:rsid w:val="00557E53"/>
    <w:rsid w:val="00572BE3"/>
    <w:rsid w:val="0057412F"/>
    <w:rsid w:val="00577E30"/>
    <w:rsid w:val="00584E3D"/>
    <w:rsid w:val="0058647F"/>
    <w:rsid w:val="005907F6"/>
    <w:rsid w:val="00594768"/>
    <w:rsid w:val="00595F80"/>
    <w:rsid w:val="005A005F"/>
    <w:rsid w:val="005A48D1"/>
    <w:rsid w:val="005A7AC0"/>
    <w:rsid w:val="005B41BF"/>
    <w:rsid w:val="005C1CA3"/>
    <w:rsid w:val="005D562C"/>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85F00"/>
    <w:rsid w:val="0068638E"/>
    <w:rsid w:val="0069047B"/>
    <w:rsid w:val="00690AB5"/>
    <w:rsid w:val="00697F5B"/>
    <w:rsid w:val="006A6642"/>
    <w:rsid w:val="006B1918"/>
    <w:rsid w:val="006B7829"/>
    <w:rsid w:val="006C024F"/>
    <w:rsid w:val="006C2DB6"/>
    <w:rsid w:val="006C733F"/>
    <w:rsid w:val="006D533D"/>
    <w:rsid w:val="006D5AB4"/>
    <w:rsid w:val="006E432D"/>
    <w:rsid w:val="006E74ED"/>
    <w:rsid w:val="006F11F8"/>
    <w:rsid w:val="006F4D2F"/>
    <w:rsid w:val="00711BC0"/>
    <w:rsid w:val="007208B5"/>
    <w:rsid w:val="007334AF"/>
    <w:rsid w:val="007340AE"/>
    <w:rsid w:val="00741B39"/>
    <w:rsid w:val="0074203A"/>
    <w:rsid w:val="00744E75"/>
    <w:rsid w:val="007458D2"/>
    <w:rsid w:val="00745E50"/>
    <w:rsid w:val="00746DB8"/>
    <w:rsid w:val="0074730B"/>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38D2"/>
    <w:rsid w:val="007E6ED0"/>
    <w:rsid w:val="007F2EA4"/>
    <w:rsid w:val="007F52C7"/>
    <w:rsid w:val="007F54A8"/>
    <w:rsid w:val="00800938"/>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B234C"/>
    <w:rsid w:val="008B756B"/>
    <w:rsid w:val="008B7EDA"/>
    <w:rsid w:val="008C2722"/>
    <w:rsid w:val="008C41B0"/>
    <w:rsid w:val="008D1096"/>
    <w:rsid w:val="008E698B"/>
    <w:rsid w:val="008E7C69"/>
    <w:rsid w:val="00905AAF"/>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43F2"/>
    <w:rsid w:val="00985BEA"/>
    <w:rsid w:val="00990A19"/>
    <w:rsid w:val="00995065"/>
    <w:rsid w:val="00996143"/>
    <w:rsid w:val="009A05F7"/>
    <w:rsid w:val="009A364B"/>
    <w:rsid w:val="009A7733"/>
    <w:rsid w:val="009D5345"/>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762B"/>
    <w:rsid w:val="00AA023D"/>
    <w:rsid w:val="00AA23E6"/>
    <w:rsid w:val="00AB0934"/>
    <w:rsid w:val="00AB1AFD"/>
    <w:rsid w:val="00AD210E"/>
    <w:rsid w:val="00AD38A5"/>
    <w:rsid w:val="00AD6BF6"/>
    <w:rsid w:val="00AE08B7"/>
    <w:rsid w:val="00AE7B32"/>
    <w:rsid w:val="00AF4D2D"/>
    <w:rsid w:val="00B035A0"/>
    <w:rsid w:val="00B03E57"/>
    <w:rsid w:val="00B065EE"/>
    <w:rsid w:val="00B07CBA"/>
    <w:rsid w:val="00B11CF6"/>
    <w:rsid w:val="00B155E4"/>
    <w:rsid w:val="00B1713B"/>
    <w:rsid w:val="00B17235"/>
    <w:rsid w:val="00B236D4"/>
    <w:rsid w:val="00B265D2"/>
    <w:rsid w:val="00B27339"/>
    <w:rsid w:val="00B30C3C"/>
    <w:rsid w:val="00B32F2F"/>
    <w:rsid w:val="00B34267"/>
    <w:rsid w:val="00B415DA"/>
    <w:rsid w:val="00B44D9A"/>
    <w:rsid w:val="00B5074D"/>
    <w:rsid w:val="00B50E9A"/>
    <w:rsid w:val="00B7017A"/>
    <w:rsid w:val="00B82715"/>
    <w:rsid w:val="00B82D9F"/>
    <w:rsid w:val="00B957AB"/>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79C5"/>
    <w:rsid w:val="00CC7E86"/>
    <w:rsid w:val="00CF0786"/>
    <w:rsid w:val="00CF0EE2"/>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0234"/>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C0413"/>
    <w:rsid w:val="00DC71C8"/>
    <w:rsid w:val="00DE2BBD"/>
    <w:rsid w:val="00DE2D04"/>
    <w:rsid w:val="00E063FF"/>
    <w:rsid w:val="00E06FAA"/>
    <w:rsid w:val="00E12B63"/>
    <w:rsid w:val="00E16666"/>
    <w:rsid w:val="00E230BA"/>
    <w:rsid w:val="00E35C6D"/>
    <w:rsid w:val="00E40CD2"/>
    <w:rsid w:val="00E45181"/>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EF7FEA"/>
    <w:rsid w:val="00F01437"/>
    <w:rsid w:val="00F014AF"/>
    <w:rsid w:val="00F0565D"/>
    <w:rsid w:val="00F11C60"/>
    <w:rsid w:val="00F16817"/>
    <w:rsid w:val="00F16F5A"/>
    <w:rsid w:val="00F17237"/>
    <w:rsid w:val="00F22A5C"/>
    <w:rsid w:val="00F2551D"/>
    <w:rsid w:val="00F278D6"/>
    <w:rsid w:val="00F3050B"/>
    <w:rsid w:val="00F35FE0"/>
    <w:rsid w:val="00F40694"/>
    <w:rsid w:val="00F47BD7"/>
    <w:rsid w:val="00F508B1"/>
    <w:rsid w:val="00F553E3"/>
    <w:rsid w:val="00F66C68"/>
    <w:rsid w:val="00F72C10"/>
    <w:rsid w:val="00F74AAB"/>
    <w:rsid w:val="00F76455"/>
    <w:rsid w:val="00F77C0C"/>
    <w:rsid w:val="00F80847"/>
    <w:rsid w:val="00F84889"/>
    <w:rsid w:val="00F90F07"/>
    <w:rsid w:val="00F92A68"/>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DA83"/>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D4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4C8AD-6D9E-41E2-8DFD-BE1F61DE8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2021-02-04T07:07:00Z</dcterms:created>
  <dcterms:modified xsi:type="dcterms:W3CDTF">2021-02-04T07:07:00Z</dcterms:modified>
</cp:coreProperties>
</file>