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CAB146" w14:textId="77777777" w:rsidR="00990AA1" w:rsidRDefault="00990AA1" w:rsidP="00990AA1">
      <w:pPr>
        <w:spacing w:after="0" w:line="240" w:lineRule="auto"/>
        <w:rPr>
          <w:b/>
          <w:sz w:val="24"/>
          <w:szCs w:val="24"/>
        </w:rPr>
      </w:pPr>
      <w:r w:rsidRPr="000F0079">
        <w:rPr>
          <w:b/>
          <w:sz w:val="24"/>
          <w:szCs w:val="24"/>
        </w:rPr>
        <w:t>Listening Exercise 1</w:t>
      </w:r>
      <w:r w:rsidR="00D47929">
        <w:rPr>
          <w:b/>
          <w:sz w:val="24"/>
          <w:szCs w:val="24"/>
        </w:rPr>
        <w:t>5</w:t>
      </w:r>
      <w:r w:rsidR="00F86E35">
        <w:rPr>
          <w:b/>
          <w:sz w:val="24"/>
          <w:szCs w:val="24"/>
        </w:rPr>
        <w:t>1</w:t>
      </w:r>
    </w:p>
    <w:p w14:paraId="19FF9B0E" w14:textId="77777777" w:rsidR="00403314" w:rsidRPr="00403314" w:rsidRDefault="00F86E35" w:rsidP="00990AA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Technology</w:t>
      </w:r>
    </w:p>
    <w:p w14:paraId="7DEC2CA4" w14:textId="77777777" w:rsidR="00990AA1" w:rsidRPr="004D1647" w:rsidRDefault="00D47929" w:rsidP="00990AA1">
      <w:pPr>
        <w:spacing w:after="0" w:line="240" w:lineRule="auto"/>
        <w:rPr>
          <w:bCs/>
          <w:color w:val="FF0000"/>
        </w:rPr>
      </w:pPr>
      <w:r w:rsidRPr="004D1647">
        <w:rPr>
          <w:bCs/>
          <w:color w:val="FF0000"/>
        </w:rPr>
        <w:t>¡</w:t>
      </w:r>
      <w:proofErr w:type="spellStart"/>
      <w:r w:rsidR="00E971F1" w:rsidRPr="004D1647">
        <w:rPr>
          <w:bCs/>
          <w:color w:val="FF0000"/>
        </w:rPr>
        <w:t>Muy</w:t>
      </w:r>
      <w:proofErr w:type="spellEnd"/>
      <w:r w:rsidR="00E971F1" w:rsidRPr="004D1647">
        <w:rPr>
          <w:bCs/>
          <w:color w:val="FF0000"/>
        </w:rPr>
        <w:t xml:space="preserve"> bien</w:t>
      </w:r>
      <w:r w:rsidRPr="004D1647">
        <w:rPr>
          <w:bCs/>
          <w:color w:val="FF0000"/>
        </w:rPr>
        <w:t>!</w:t>
      </w:r>
      <w:r w:rsidR="00990AA1" w:rsidRPr="004D1647">
        <w:rPr>
          <w:bCs/>
          <w:color w:val="FF0000"/>
        </w:rPr>
        <w:t xml:space="preserve">  </w:t>
      </w:r>
      <w:r w:rsidR="00990AA1" w:rsidRPr="00BC3A13">
        <w:rPr>
          <w:bCs/>
          <w:color w:val="FF0000"/>
          <w:lang w:val="es-MX"/>
        </w:rPr>
        <w:sym w:font="Wingdings" w:char="F04A"/>
      </w:r>
      <w:r w:rsidR="00990AA1" w:rsidRPr="004D1647">
        <w:rPr>
          <w:bCs/>
          <w:color w:val="FF0000"/>
        </w:rPr>
        <w:t xml:space="preserve"> </w:t>
      </w:r>
    </w:p>
    <w:p w14:paraId="6879977F" w14:textId="77777777" w:rsidR="00990AA1" w:rsidRPr="004D1647" w:rsidRDefault="00990AA1" w:rsidP="00990AA1">
      <w:pPr>
        <w:spacing w:after="0" w:line="240" w:lineRule="auto"/>
        <w:rPr>
          <w:bCs/>
          <w:sz w:val="18"/>
          <w:szCs w:val="18"/>
        </w:rPr>
      </w:pPr>
      <w:r w:rsidRPr="004D1647">
        <w:rPr>
          <w:bCs/>
          <w:sz w:val="18"/>
          <w:szCs w:val="18"/>
        </w:rPr>
        <w:t>Guidelines:</w:t>
      </w:r>
    </w:p>
    <w:p w14:paraId="1BB5D029" w14:textId="77777777" w:rsidR="00990AA1" w:rsidRPr="004D1647" w:rsidRDefault="00990AA1" w:rsidP="00990AA1">
      <w:pPr>
        <w:spacing w:after="0" w:line="240" w:lineRule="auto"/>
        <w:rPr>
          <w:bCs/>
          <w:sz w:val="18"/>
          <w:szCs w:val="18"/>
        </w:rPr>
      </w:pPr>
      <w:r w:rsidRPr="004D1647">
        <w:rPr>
          <w:bCs/>
          <w:sz w:val="18"/>
          <w:szCs w:val="18"/>
        </w:rPr>
        <w:t>A.</w:t>
      </w:r>
      <w:r w:rsidRPr="004D1647">
        <w:rPr>
          <w:bCs/>
          <w:sz w:val="18"/>
          <w:szCs w:val="18"/>
        </w:rPr>
        <w:tab/>
        <w:t xml:space="preserve">Review the questions </w:t>
      </w:r>
      <w:r w:rsidR="00477F36" w:rsidRPr="004D1647">
        <w:rPr>
          <w:bCs/>
          <w:sz w:val="18"/>
          <w:szCs w:val="18"/>
        </w:rPr>
        <w:t>and vocabulary</w:t>
      </w:r>
    </w:p>
    <w:p w14:paraId="28FF7363" w14:textId="77777777" w:rsidR="00990AA1" w:rsidRPr="004D1647" w:rsidRDefault="00990AA1" w:rsidP="00A86FE5">
      <w:pPr>
        <w:spacing w:after="0" w:line="240" w:lineRule="auto"/>
        <w:ind w:left="720" w:hanging="720"/>
        <w:rPr>
          <w:bCs/>
          <w:sz w:val="18"/>
          <w:szCs w:val="18"/>
        </w:rPr>
      </w:pPr>
      <w:r w:rsidRPr="004D1647">
        <w:rPr>
          <w:bCs/>
          <w:sz w:val="18"/>
          <w:szCs w:val="18"/>
        </w:rPr>
        <w:t>C.</w:t>
      </w:r>
      <w:r w:rsidRPr="004D1647">
        <w:rPr>
          <w:bCs/>
          <w:sz w:val="18"/>
          <w:szCs w:val="18"/>
        </w:rPr>
        <w:tab/>
        <w:t>Listen to the audio twice (control + click the link</w:t>
      </w:r>
      <w:r w:rsidR="00C307E3" w:rsidRPr="004D1647">
        <w:rPr>
          <w:bCs/>
          <w:sz w:val="18"/>
          <w:szCs w:val="18"/>
        </w:rPr>
        <w:t>).</w:t>
      </w:r>
      <w:r w:rsidR="00A86FE5" w:rsidRPr="004D1647">
        <w:rPr>
          <w:bCs/>
          <w:sz w:val="18"/>
          <w:szCs w:val="18"/>
        </w:rPr>
        <w:t xml:space="preserve">  </w:t>
      </w:r>
      <w:r w:rsidR="00C307E3" w:rsidRPr="004D1647">
        <w:rPr>
          <w:bCs/>
          <w:sz w:val="18"/>
          <w:szCs w:val="18"/>
        </w:rPr>
        <w:t>(</w:t>
      </w:r>
      <w:r w:rsidR="00A86FE5" w:rsidRPr="004D1647">
        <w:rPr>
          <w:bCs/>
          <w:sz w:val="18"/>
          <w:szCs w:val="18"/>
        </w:rPr>
        <w:t>If link does not work from email, save to computer and then open</w:t>
      </w:r>
      <w:r w:rsidRPr="004D1647">
        <w:rPr>
          <w:bCs/>
          <w:sz w:val="18"/>
          <w:szCs w:val="18"/>
        </w:rPr>
        <w:t xml:space="preserve">).  </w:t>
      </w:r>
    </w:p>
    <w:p w14:paraId="6AFA632C" w14:textId="77777777" w:rsidR="00990AA1" w:rsidRPr="004D1647" w:rsidRDefault="00990AA1" w:rsidP="00990AA1">
      <w:pPr>
        <w:spacing w:after="0" w:line="240" w:lineRule="auto"/>
        <w:rPr>
          <w:bCs/>
          <w:sz w:val="18"/>
          <w:szCs w:val="18"/>
        </w:rPr>
      </w:pPr>
      <w:r w:rsidRPr="004D1647">
        <w:rPr>
          <w:bCs/>
          <w:sz w:val="18"/>
          <w:szCs w:val="18"/>
        </w:rPr>
        <w:t>D.</w:t>
      </w:r>
      <w:r w:rsidRPr="004D1647">
        <w:rPr>
          <w:bCs/>
          <w:sz w:val="18"/>
          <w:szCs w:val="18"/>
        </w:rPr>
        <w:tab/>
        <w:t xml:space="preserve">Answer the questions </w:t>
      </w:r>
    </w:p>
    <w:p w14:paraId="22BB7065" w14:textId="77777777" w:rsidR="00A86FE5" w:rsidRPr="004D1647" w:rsidRDefault="00990AA1" w:rsidP="00990AA1">
      <w:pPr>
        <w:spacing w:after="0" w:line="240" w:lineRule="auto"/>
        <w:rPr>
          <w:bCs/>
          <w:sz w:val="18"/>
          <w:szCs w:val="18"/>
        </w:rPr>
      </w:pPr>
      <w:r w:rsidRPr="004D1647">
        <w:rPr>
          <w:bCs/>
          <w:sz w:val="18"/>
          <w:szCs w:val="18"/>
        </w:rPr>
        <w:t>F.</w:t>
      </w:r>
      <w:r w:rsidRPr="004D1647">
        <w:rPr>
          <w:bCs/>
          <w:sz w:val="18"/>
          <w:szCs w:val="18"/>
        </w:rPr>
        <w:tab/>
        <w:t xml:space="preserve">Refer to the </w:t>
      </w:r>
      <w:r w:rsidR="00E2450C" w:rsidRPr="004D1647">
        <w:rPr>
          <w:bCs/>
          <w:sz w:val="18"/>
          <w:szCs w:val="18"/>
        </w:rPr>
        <w:t xml:space="preserve">transcript, translation and </w:t>
      </w:r>
      <w:r w:rsidRPr="004D1647">
        <w:rPr>
          <w:bCs/>
          <w:sz w:val="18"/>
          <w:szCs w:val="18"/>
        </w:rPr>
        <w:t xml:space="preserve">answers to confirm </w:t>
      </w:r>
      <w:r w:rsidR="00477F36" w:rsidRPr="004D1647">
        <w:rPr>
          <w:bCs/>
          <w:sz w:val="18"/>
          <w:szCs w:val="18"/>
        </w:rPr>
        <w:t xml:space="preserve">correct </w:t>
      </w:r>
      <w:r w:rsidRPr="004D1647">
        <w:rPr>
          <w:bCs/>
          <w:sz w:val="18"/>
          <w:szCs w:val="18"/>
        </w:rPr>
        <w:t>responses and gauge understanding</w:t>
      </w:r>
    </w:p>
    <w:p w14:paraId="0BD38B44" w14:textId="77777777" w:rsidR="005826BC" w:rsidRDefault="005826BC" w:rsidP="00C56528">
      <w:pPr>
        <w:spacing w:after="0" w:line="240" w:lineRule="auto"/>
        <w:rPr>
          <w:b/>
          <w:u w:val="single"/>
        </w:rPr>
      </w:pPr>
    </w:p>
    <w:p w14:paraId="153AB0CD" w14:textId="77777777" w:rsidR="005826BC" w:rsidRDefault="005826BC" w:rsidP="005826BC">
      <w:pPr>
        <w:spacing w:after="0" w:line="240" w:lineRule="auto"/>
        <w:sectPr w:rsidR="005826BC" w:rsidSect="0003639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79D591B" w14:textId="77777777" w:rsidR="007E12E8" w:rsidRDefault="00E971F1" w:rsidP="005826BC">
      <w:pPr>
        <w:spacing w:after="0" w:line="240" w:lineRule="auto"/>
      </w:pPr>
      <w:r w:rsidRPr="00E971F1">
        <w:object w:dxaOrig="1680" w:dyaOrig="830" w14:anchorId="0C26D8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41.25pt" o:ole="">
            <v:imagedata r:id="rId5" o:title=""/>
          </v:shape>
          <o:OLEObject Type="Embed" ProgID="Package" ShapeID="_x0000_i1025" DrawAspect="Content" ObjectID="_1673867600" r:id="rId6"/>
        </w:object>
      </w:r>
    </w:p>
    <w:p w14:paraId="3A700FDD" w14:textId="77777777" w:rsidR="009C4444" w:rsidRPr="00A068FC" w:rsidRDefault="009C4444" w:rsidP="001C4B21">
      <w:pPr>
        <w:spacing w:after="0" w:line="240" w:lineRule="auto"/>
        <w:rPr>
          <w:b/>
          <w:sz w:val="20"/>
          <w:szCs w:val="20"/>
          <w:u w:val="single"/>
        </w:rPr>
      </w:pPr>
      <w:r w:rsidRPr="00A068FC">
        <w:rPr>
          <w:b/>
          <w:sz w:val="20"/>
          <w:szCs w:val="20"/>
          <w:u w:val="single"/>
        </w:rPr>
        <w:t>Questions</w:t>
      </w:r>
    </w:p>
    <w:p w14:paraId="781D6DD2" w14:textId="77777777" w:rsidR="00841806" w:rsidRDefault="00841806" w:rsidP="00410F54">
      <w:pPr>
        <w:pStyle w:val="ListParagraph"/>
        <w:numPr>
          <w:ilvl w:val="0"/>
          <w:numId w:val="17"/>
        </w:numPr>
        <w:spacing w:after="0" w:line="240" w:lineRule="auto"/>
        <w:sectPr w:rsidR="00841806" w:rsidSect="0003639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0AF7A5" w14:textId="77777777" w:rsidR="00F21FC6" w:rsidRDefault="00E971F1" w:rsidP="00E971F1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How does the speaker characterize taking risks?</w:t>
      </w:r>
    </w:p>
    <w:p w14:paraId="6BCB2D36" w14:textId="77777777" w:rsidR="00E971F1" w:rsidRPr="00A47EE4" w:rsidRDefault="00E971F1" w:rsidP="00E971F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Causes bloody outcomes</w:t>
      </w:r>
    </w:p>
    <w:p w14:paraId="6C925A44" w14:textId="77777777" w:rsidR="00E971F1" w:rsidRPr="00A47EE4" w:rsidRDefault="00E971F1" w:rsidP="00E971F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Dangerous business practice</w:t>
      </w:r>
    </w:p>
    <w:p w14:paraId="459DC10A" w14:textId="77777777" w:rsidR="00E971F1" w:rsidRPr="00A47EE4" w:rsidRDefault="00E971F1" w:rsidP="00E971F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Greater risk, greater profit</w:t>
      </w:r>
    </w:p>
    <w:p w14:paraId="50036A7C" w14:textId="77777777" w:rsidR="00E971F1" w:rsidRPr="00A47EE4" w:rsidRDefault="00E971F1" w:rsidP="00E971F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 xml:space="preserve">Part of </w:t>
      </w:r>
      <w:r w:rsidR="008335C1" w:rsidRPr="00A47EE4">
        <w:rPr>
          <w:sz w:val="20"/>
          <w:szCs w:val="20"/>
        </w:rPr>
        <w:t>personal</w:t>
      </w:r>
      <w:r w:rsidRPr="00A47EE4">
        <w:rPr>
          <w:sz w:val="20"/>
          <w:szCs w:val="20"/>
        </w:rPr>
        <w:t xml:space="preserve"> makeup</w:t>
      </w:r>
    </w:p>
    <w:p w14:paraId="2E18E653" w14:textId="77777777" w:rsidR="00E971F1" w:rsidRPr="00A47EE4" w:rsidRDefault="00B05FB4" w:rsidP="00E971F1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Which is the central focus of this article?</w:t>
      </w:r>
    </w:p>
    <w:p w14:paraId="0C48B860" w14:textId="77777777" w:rsidR="00B05FB4" w:rsidRPr="00A47EE4" w:rsidRDefault="00A47EE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T</w:t>
      </w:r>
      <w:r w:rsidR="00B05FB4" w:rsidRPr="00A47EE4">
        <w:rPr>
          <w:sz w:val="20"/>
          <w:szCs w:val="20"/>
        </w:rPr>
        <w:t>echnology</w:t>
      </w:r>
      <w:r w:rsidRPr="00A47EE4">
        <w:rPr>
          <w:sz w:val="20"/>
          <w:szCs w:val="20"/>
        </w:rPr>
        <w:t xml:space="preserve"> bridges</w:t>
      </w:r>
    </w:p>
    <w:p w14:paraId="5CD5F385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Smart phones</w:t>
      </w:r>
    </w:p>
    <w:p w14:paraId="16EC1B72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Software apps</w:t>
      </w:r>
    </w:p>
    <w:p w14:paraId="7AE5ADFE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Virtual reality</w:t>
      </w:r>
    </w:p>
    <w:p w14:paraId="5850D159" w14:textId="77777777" w:rsidR="00E971F1" w:rsidRPr="00A47EE4" w:rsidRDefault="00B05FB4" w:rsidP="00B05FB4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Who was it developed for?</w:t>
      </w:r>
    </w:p>
    <w:p w14:paraId="2F7C28B6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Gaming consoles</w:t>
      </w:r>
    </w:p>
    <w:p w14:paraId="49329EBD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Technology companies</w:t>
      </w:r>
    </w:p>
    <w:p w14:paraId="3600A395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High-end photography</w:t>
      </w:r>
    </w:p>
    <w:p w14:paraId="51906CAF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Third world</w:t>
      </w:r>
    </w:p>
    <w:p w14:paraId="2CA66272" w14:textId="77777777" w:rsidR="00B05FB4" w:rsidRPr="00A47EE4" w:rsidRDefault="00B05FB4" w:rsidP="00B05FB4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The speaker praises his company using:</w:t>
      </w:r>
    </w:p>
    <w:p w14:paraId="061B8656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Allegory</w:t>
      </w:r>
    </w:p>
    <w:p w14:paraId="68FD3954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Analogy</w:t>
      </w:r>
    </w:p>
    <w:p w14:paraId="558D2C2C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Metaphor</w:t>
      </w:r>
    </w:p>
    <w:p w14:paraId="23E479F7" w14:textId="77777777" w:rsidR="00B05FB4" w:rsidRPr="00A47EE4" w:rsidRDefault="00B05FB4" w:rsidP="00B05FB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proofErr w:type="spellStart"/>
      <w:r w:rsidRPr="00A47EE4">
        <w:rPr>
          <w:sz w:val="20"/>
          <w:szCs w:val="20"/>
        </w:rPr>
        <w:t>Similie</w:t>
      </w:r>
      <w:proofErr w:type="spellEnd"/>
    </w:p>
    <w:p w14:paraId="0F27B460" w14:textId="77777777" w:rsidR="00B05FB4" w:rsidRPr="00A47EE4" w:rsidRDefault="008335C1" w:rsidP="00B05FB4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Which best describes what the creators of this product want to accomplish:</w:t>
      </w:r>
    </w:p>
    <w:p w14:paraId="013F90D5" w14:textId="77777777" w:rsidR="008335C1" w:rsidRPr="00A47EE4" w:rsidRDefault="008335C1" w:rsidP="008335C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Compete with technology giants</w:t>
      </w:r>
    </w:p>
    <w:p w14:paraId="7EA3F991" w14:textId="77777777" w:rsidR="008335C1" w:rsidRPr="00A47EE4" w:rsidRDefault="008335C1" w:rsidP="008335C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Create an online business</w:t>
      </w:r>
    </w:p>
    <w:p w14:paraId="73AA26BC" w14:textId="77777777" w:rsidR="008335C1" w:rsidRPr="00A47EE4" w:rsidRDefault="008335C1" w:rsidP="008335C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Develop the third world</w:t>
      </w:r>
    </w:p>
    <w:p w14:paraId="619CF7CD" w14:textId="77777777" w:rsidR="008335C1" w:rsidRPr="00A47EE4" w:rsidRDefault="008335C1" w:rsidP="008335C1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 xml:space="preserve">Make </w:t>
      </w:r>
      <w:r w:rsidR="00A47EE4" w:rsidRPr="00A47EE4">
        <w:rPr>
          <w:sz w:val="20"/>
          <w:szCs w:val="20"/>
        </w:rPr>
        <w:t>the in</w:t>
      </w:r>
      <w:r w:rsidRPr="00A47EE4">
        <w:rPr>
          <w:sz w:val="20"/>
          <w:szCs w:val="20"/>
        </w:rPr>
        <w:t>accessible accessible</w:t>
      </w:r>
    </w:p>
    <w:p w14:paraId="5DDB56E7" w14:textId="77777777" w:rsidR="00A47EE4" w:rsidRPr="00A47EE4" w:rsidRDefault="00A47EE4" w:rsidP="00A47EE4">
      <w:pPr>
        <w:pStyle w:val="ListParagraph"/>
        <w:numPr>
          <w:ilvl w:val="0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The narrator concludes by saying the company is:</w:t>
      </w:r>
    </w:p>
    <w:p w14:paraId="42A1B72E" w14:textId="77777777" w:rsidR="00A47EE4" w:rsidRPr="00A47EE4" w:rsidRDefault="00A47EE4" w:rsidP="00A47EE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Headed in the right direction</w:t>
      </w:r>
    </w:p>
    <w:p w14:paraId="50FD42B1" w14:textId="77777777" w:rsidR="00A47EE4" w:rsidRPr="00A47EE4" w:rsidRDefault="00A47EE4" w:rsidP="00A47EE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Helping tens of millions</w:t>
      </w:r>
    </w:p>
    <w:p w14:paraId="1EF4581E" w14:textId="77777777" w:rsidR="00A47EE4" w:rsidRPr="00A47EE4" w:rsidRDefault="00A47EE4" w:rsidP="00A47EE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Must reevaluate its goals</w:t>
      </w:r>
    </w:p>
    <w:p w14:paraId="1EE54C3E" w14:textId="77777777" w:rsidR="00A47EE4" w:rsidRPr="00A47EE4" w:rsidRDefault="00A47EE4" w:rsidP="00A47EE4">
      <w:pPr>
        <w:pStyle w:val="ListParagraph"/>
        <w:numPr>
          <w:ilvl w:val="1"/>
          <w:numId w:val="17"/>
        </w:numPr>
        <w:spacing w:after="0" w:line="240" w:lineRule="auto"/>
        <w:rPr>
          <w:sz w:val="20"/>
          <w:szCs w:val="20"/>
        </w:rPr>
      </w:pPr>
      <w:r w:rsidRPr="00A47EE4">
        <w:rPr>
          <w:sz w:val="20"/>
          <w:szCs w:val="20"/>
        </w:rPr>
        <w:t>Conced</w:t>
      </w:r>
      <w:r w:rsidR="00F86E35">
        <w:rPr>
          <w:sz w:val="20"/>
          <w:szCs w:val="20"/>
        </w:rPr>
        <w:t>ing</w:t>
      </w:r>
      <w:r w:rsidRPr="00A47EE4">
        <w:rPr>
          <w:sz w:val="20"/>
          <w:szCs w:val="20"/>
        </w:rPr>
        <w:t xml:space="preserve"> global market share</w:t>
      </w:r>
    </w:p>
    <w:p w14:paraId="5DAABC17" w14:textId="77777777" w:rsidR="008335C1" w:rsidRPr="00B05FB4" w:rsidRDefault="008335C1" w:rsidP="008335C1">
      <w:pPr>
        <w:pStyle w:val="ListParagraph"/>
        <w:spacing w:after="0" w:line="240" w:lineRule="auto"/>
        <w:ind w:left="1080"/>
        <w:rPr>
          <w:sz w:val="20"/>
          <w:szCs w:val="20"/>
        </w:rPr>
      </w:pPr>
    </w:p>
    <w:p w14:paraId="79FEA8D3" w14:textId="77777777" w:rsidR="008158B0" w:rsidRPr="0088467E" w:rsidRDefault="008158B0" w:rsidP="008158B0">
      <w:pPr>
        <w:pStyle w:val="ListParagraph"/>
        <w:spacing w:after="0" w:line="240" w:lineRule="auto"/>
        <w:ind w:left="360"/>
        <w:rPr>
          <w:sz w:val="20"/>
          <w:szCs w:val="20"/>
        </w:rPr>
      </w:pPr>
    </w:p>
    <w:p w14:paraId="5A9AC3FB" w14:textId="77777777" w:rsidR="004D1647" w:rsidRDefault="004D1647">
      <w:pPr>
        <w:rPr>
          <w:b/>
          <w:u w:val="single"/>
        </w:rPr>
      </w:pPr>
      <w:r>
        <w:rPr>
          <w:b/>
          <w:u w:val="single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5"/>
        <w:gridCol w:w="4405"/>
      </w:tblGrid>
      <w:tr w:rsidR="00371661" w:rsidRPr="00371661" w14:paraId="0E62E8C0" w14:textId="77777777" w:rsidTr="00371661">
        <w:tc>
          <w:tcPr>
            <w:tcW w:w="4945" w:type="dxa"/>
          </w:tcPr>
          <w:p w14:paraId="390FA8E1" w14:textId="77777777" w:rsidR="00371661" w:rsidRPr="004D1647" w:rsidRDefault="00371661" w:rsidP="00371661">
            <w:pPr>
              <w:rPr>
                <w:lang w:val="es-ES"/>
              </w:rPr>
            </w:pPr>
            <w:r w:rsidRPr="00371661">
              <w:rPr>
                <w:lang w:val="es-ES"/>
              </w:rPr>
              <w:lastRenderedPageBreak/>
              <w:t xml:space="preserve">     </w:t>
            </w:r>
            <w:r w:rsidRPr="004D1647">
              <w:rPr>
                <w:lang w:val="es-ES"/>
              </w:rPr>
              <w:t xml:space="preserve">El trabajo de </w:t>
            </w:r>
            <w:proofErr w:type="spellStart"/>
            <w:r w:rsidRPr="004D1647">
              <w:rPr>
                <w:lang w:val="es-ES"/>
              </w:rPr>
              <w:t>Yosen</w:t>
            </w:r>
            <w:proofErr w:type="spellEnd"/>
            <w:r w:rsidRPr="004D1647">
              <w:rPr>
                <w:lang w:val="es-ES"/>
              </w:rPr>
              <w:t xml:space="preserve"> </w:t>
            </w:r>
            <w:proofErr w:type="spellStart"/>
            <w:r w:rsidRPr="004D1647">
              <w:rPr>
                <w:lang w:val="es-ES"/>
              </w:rPr>
              <w:t>Utomo</w:t>
            </w:r>
            <w:proofErr w:type="spellEnd"/>
            <w:r w:rsidRPr="004D1647">
              <w:rPr>
                <w:lang w:val="es-ES"/>
              </w:rPr>
              <w:t xml:space="preserve"> es atípico.  Pues, durante horas mira </w:t>
            </w:r>
            <w:proofErr w:type="spellStart"/>
            <w:r w:rsidRPr="004D1647">
              <w:rPr>
                <w:lang w:val="es-ES"/>
              </w:rPr>
              <w:t>através</w:t>
            </w:r>
            <w:proofErr w:type="spellEnd"/>
            <w:r w:rsidRPr="004D1647">
              <w:rPr>
                <w:lang w:val="es-ES"/>
              </w:rPr>
              <w:t xml:space="preserve"> de pequeños lentes con la esperanza de lograr su meta.  </w:t>
            </w:r>
          </w:p>
          <w:p w14:paraId="175FA607" w14:textId="32387729" w:rsidR="00371661" w:rsidRPr="00371661" w:rsidRDefault="00371661" w:rsidP="00371661">
            <w:pPr>
              <w:rPr>
                <w:i/>
                <w:iCs/>
                <w:lang w:val="es-ES"/>
              </w:rPr>
            </w:pPr>
            <w:r w:rsidRPr="00371661">
              <w:rPr>
                <w:i/>
                <w:iCs/>
                <w:lang w:val="es-ES"/>
              </w:rPr>
              <w:tab/>
              <w:t>“Tomar riesgos lo llevo en la sangre.”</w:t>
            </w:r>
          </w:p>
          <w:p w14:paraId="4B7124F2" w14:textId="77777777" w:rsidR="00371661" w:rsidRPr="004D1647" w:rsidRDefault="00371661" w:rsidP="00371661">
            <w:pPr>
              <w:rPr>
                <w:lang w:val="es-ES"/>
              </w:rPr>
            </w:pPr>
            <w:r w:rsidRPr="004D1647">
              <w:rPr>
                <w:lang w:val="es-ES"/>
              </w:rPr>
              <w:t xml:space="preserve">  Full </w:t>
            </w:r>
            <w:proofErr w:type="spellStart"/>
            <w:r w:rsidRPr="004D1647">
              <w:rPr>
                <w:lang w:val="es-ES"/>
              </w:rPr>
              <w:t>Dive</w:t>
            </w:r>
            <w:proofErr w:type="spellEnd"/>
            <w:r w:rsidRPr="004D1647">
              <w:rPr>
                <w:lang w:val="es-ES"/>
              </w:rPr>
              <w:t xml:space="preserve">, la firma de </w:t>
            </w:r>
            <w:proofErr w:type="spellStart"/>
            <w:r w:rsidRPr="004D1647">
              <w:rPr>
                <w:lang w:val="es-ES"/>
              </w:rPr>
              <w:t>Utomo</w:t>
            </w:r>
            <w:proofErr w:type="spellEnd"/>
            <w:r w:rsidRPr="004D1647">
              <w:rPr>
                <w:lang w:val="es-ES"/>
              </w:rPr>
              <w:t xml:space="preserve">, inventó una aplicación </w:t>
            </w:r>
            <w:proofErr w:type="spellStart"/>
            <w:r w:rsidRPr="004D1647">
              <w:rPr>
                <w:lang w:val="es-ES"/>
              </w:rPr>
              <w:t>gratuíta</w:t>
            </w:r>
            <w:proofErr w:type="spellEnd"/>
            <w:r w:rsidRPr="004D1647">
              <w:rPr>
                <w:lang w:val="es-ES"/>
              </w:rPr>
              <w:t xml:space="preserve"> para teléfonos inteligentes que brinda acceso a contenido en realidad virtual.  Es como ‘</w:t>
            </w:r>
            <w:proofErr w:type="spellStart"/>
            <w:r w:rsidRPr="004D1647">
              <w:rPr>
                <w:lang w:val="es-ES"/>
              </w:rPr>
              <w:t>You-Tube</w:t>
            </w:r>
            <w:proofErr w:type="spellEnd"/>
            <w:r w:rsidRPr="004D1647">
              <w:rPr>
                <w:lang w:val="es-ES"/>
              </w:rPr>
              <w:t xml:space="preserve">’ pero en realidad aumentada.  A crear su App, </w:t>
            </w:r>
            <w:proofErr w:type="spellStart"/>
            <w:r w:rsidRPr="004D1647">
              <w:rPr>
                <w:lang w:val="es-ES"/>
              </w:rPr>
              <w:t>utomo</w:t>
            </w:r>
            <w:proofErr w:type="spellEnd"/>
            <w:r w:rsidRPr="004D1647">
              <w:rPr>
                <w:lang w:val="es-ES"/>
              </w:rPr>
              <w:t xml:space="preserve"> tenía en mente los </w:t>
            </w:r>
            <w:proofErr w:type="spellStart"/>
            <w:r w:rsidRPr="004D1647">
              <w:rPr>
                <w:lang w:val="es-ES"/>
              </w:rPr>
              <w:t>paises</w:t>
            </w:r>
            <w:proofErr w:type="spellEnd"/>
            <w:r w:rsidRPr="004D1647">
              <w:rPr>
                <w:lang w:val="es-ES"/>
              </w:rPr>
              <w:t xml:space="preserve"> en desarrollo.  </w:t>
            </w:r>
          </w:p>
          <w:p w14:paraId="67D7D257" w14:textId="75654B96" w:rsidR="00371661" w:rsidRPr="00371661" w:rsidRDefault="00371661" w:rsidP="00371661">
            <w:pPr>
              <w:ind w:left="720"/>
              <w:rPr>
                <w:i/>
                <w:iCs/>
                <w:lang w:val="es-ES"/>
              </w:rPr>
            </w:pPr>
            <w:r w:rsidRPr="00371661">
              <w:rPr>
                <w:i/>
                <w:iCs/>
                <w:lang w:val="es-ES"/>
              </w:rPr>
              <w:t xml:space="preserve">“En muchos </w:t>
            </w:r>
            <w:proofErr w:type="spellStart"/>
            <w:r w:rsidRPr="00371661">
              <w:rPr>
                <w:i/>
                <w:iCs/>
                <w:lang w:val="es-ES"/>
              </w:rPr>
              <w:t>paises</w:t>
            </w:r>
            <w:proofErr w:type="spellEnd"/>
            <w:r w:rsidRPr="00371661">
              <w:rPr>
                <w:i/>
                <w:iCs/>
                <w:lang w:val="es-ES"/>
              </w:rPr>
              <w:t xml:space="preserve"> del tercer mundo utilizan tecnología de hace diez años.  Nuestro sueño es brindar realidad virtual en esos </w:t>
            </w:r>
            <w:proofErr w:type="spellStart"/>
            <w:r w:rsidRPr="00371661">
              <w:rPr>
                <w:i/>
                <w:iCs/>
                <w:lang w:val="es-ES"/>
              </w:rPr>
              <w:t>paises</w:t>
            </w:r>
            <w:proofErr w:type="spellEnd"/>
            <w:r w:rsidRPr="00371661">
              <w:rPr>
                <w:i/>
                <w:iCs/>
                <w:lang w:val="es-ES"/>
              </w:rPr>
              <w:t xml:space="preserve"> y crear puentes tecnológicos.”</w:t>
            </w:r>
          </w:p>
          <w:p w14:paraId="5BA632B1" w14:textId="7D262422" w:rsidR="00371661" w:rsidRPr="004D1647" w:rsidRDefault="00371661" w:rsidP="00371661">
            <w:pPr>
              <w:rPr>
                <w:lang w:val="es-ES"/>
              </w:rPr>
            </w:pPr>
            <w:r w:rsidRPr="004D1647">
              <w:rPr>
                <w:lang w:val="es-ES"/>
              </w:rPr>
              <w:t xml:space="preserve">  Un puente que brinde la tecnología más moderna de </w:t>
            </w:r>
            <w:proofErr w:type="spellStart"/>
            <w:r w:rsidRPr="004D1647">
              <w:rPr>
                <w:lang w:val="es-ES"/>
              </w:rPr>
              <w:t>silicon</w:t>
            </w:r>
            <w:proofErr w:type="spellEnd"/>
            <w:r w:rsidRPr="004D1647">
              <w:rPr>
                <w:lang w:val="es-ES"/>
              </w:rPr>
              <w:t xml:space="preserve"> </w:t>
            </w:r>
            <w:proofErr w:type="spellStart"/>
            <w:r w:rsidRPr="004D1647">
              <w:rPr>
                <w:lang w:val="es-ES"/>
              </w:rPr>
              <w:t>valley</w:t>
            </w:r>
            <w:proofErr w:type="spellEnd"/>
            <w:r w:rsidRPr="004D1647">
              <w:rPr>
                <w:lang w:val="es-ES"/>
              </w:rPr>
              <w:t xml:space="preserve"> al resto del mundo con un costo asequible.  El </w:t>
            </w:r>
            <w:proofErr w:type="spellStart"/>
            <w:r w:rsidRPr="004D1647">
              <w:rPr>
                <w:lang w:val="es-ES"/>
              </w:rPr>
              <w:t>co-fundador</w:t>
            </w:r>
            <w:proofErr w:type="spellEnd"/>
            <w:r w:rsidRPr="004D1647">
              <w:rPr>
                <w:lang w:val="es-ES"/>
              </w:rPr>
              <w:t xml:space="preserve"> de Full </w:t>
            </w:r>
            <w:proofErr w:type="spellStart"/>
            <w:r w:rsidRPr="004D1647">
              <w:rPr>
                <w:lang w:val="es-ES"/>
              </w:rPr>
              <w:t>Dive</w:t>
            </w:r>
            <w:proofErr w:type="spellEnd"/>
            <w:r w:rsidRPr="004D1647">
              <w:rPr>
                <w:lang w:val="es-ES"/>
              </w:rPr>
              <w:t xml:space="preserve"> dice que sujetando cualquier teléfono inteligente a uno de estos visores, a la venta en línea por un par de dólares, el usuario puede sumergirse </w:t>
            </w:r>
            <w:proofErr w:type="gramStart"/>
            <w:r w:rsidRPr="004D1647">
              <w:rPr>
                <w:lang w:val="es-ES"/>
              </w:rPr>
              <w:t>en  el</w:t>
            </w:r>
            <w:proofErr w:type="gramEnd"/>
            <w:r w:rsidRPr="004D1647">
              <w:rPr>
                <w:lang w:val="es-ES"/>
              </w:rPr>
              <w:t xml:space="preserve"> mundo de la realidad virtual.  </w:t>
            </w:r>
          </w:p>
          <w:p w14:paraId="11F39502" w14:textId="77777777" w:rsidR="00371661" w:rsidRPr="004D1647" w:rsidRDefault="00371661" w:rsidP="00371661">
            <w:pPr>
              <w:rPr>
                <w:lang w:val="es-ES"/>
              </w:rPr>
            </w:pPr>
            <w:r w:rsidRPr="004D1647">
              <w:rPr>
                <w:lang w:val="es-ES"/>
              </w:rPr>
              <w:t xml:space="preserve">   Con la más reciente versión de la aplicación de Full </w:t>
            </w:r>
            <w:proofErr w:type="spellStart"/>
            <w:r w:rsidRPr="004D1647">
              <w:rPr>
                <w:lang w:val="es-ES"/>
              </w:rPr>
              <w:t>Dive</w:t>
            </w:r>
            <w:proofErr w:type="spellEnd"/>
            <w:r w:rsidRPr="004D1647">
              <w:rPr>
                <w:lang w:val="es-ES"/>
              </w:rPr>
              <w:t xml:space="preserve">, cualquier persona puede tomar una foto, subirla a la nube utilizando la aplicación, y compartirla para que cualquier otra persona la pueda ver en realidad virtual.  Y si viene este solo un sencillo </w:t>
            </w:r>
            <w:proofErr w:type="spellStart"/>
            <w:r w:rsidRPr="004D1647">
              <w:rPr>
                <w:lang w:val="es-ES"/>
              </w:rPr>
              <w:t>princípio</w:t>
            </w:r>
            <w:proofErr w:type="spellEnd"/>
            <w:r w:rsidRPr="004D1647">
              <w:rPr>
                <w:lang w:val="es-ES"/>
              </w:rPr>
              <w:t xml:space="preserve"> el futuro parece brillante para estos dos inventores con conciencia social.  </w:t>
            </w:r>
          </w:p>
          <w:p w14:paraId="75C69148" w14:textId="60752C7F" w:rsidR="00371661" w:rsidRPr="00371661" w:rsidRDefault="00371661" w:rsidP="00371661">
            <w:pPr>
              <w:ind w:left="720"/>
              <w:rPr>
                <w:i/>
                <w:iCs/>
                <w:lang w:val="es-ES"/>
              </w:rPr>
            </w:pPr>
            <w:r w:rsidRPr="00371661">
              <w:rPr>
                <w:i/>
                <w:iCs/>
                <w:lang w:val="es-ES"/>
              </w:rPr>
              <w:t>“Tenemos esperanza de hacer grandes cosas en el futuro.  Por eso, digo a mis empleados piensan en nuestra misión: la realidad virtual debe ser asequible a todos.”</w:t>
            </w:r>
          </w:p>
          <w:p w14:paraId="68BD6C18" w14:textId="3C568EAB" w:rsidR="00371661" w:rsidRDefault="00371661" w:rsidP="00E971F1">
            <w:pPr>
              <w:rPr>
                <w:lang w:val="es-ES"/>
              </w:rPr>
            </w:pPr>
            <w:r w:rsidRPr="004D1647">
              <w:rPr>
                <w:lang w:val="es-ES"/>
              </w:rPr>
              <w:t xml:space="preserve"> La meta es crear algo que tenga un impacto al nivel mundial y con más de un millón y medio de personas utilizando la aplicación de Full </w:t>
            </w:r>
            <w:proofErr w:type="spellStart"/>
            <w:r w:rsidRPr="004D1647">
              <w:rPr>
                <w:lang w:val="es-ES"/>
              </w:rPr>
              <w:t>Dive</w:t>
            </w:r>
            <w:proofErr w:type="spellEnd"/>
            <w:r w:rsidRPr="004D1647">
              <w:rPr>
                <w:lang w:val="es-ES"/>
              </w:rPr>
              <w:t xml:space="preserve"> ya, este parece ser el sendero adecuado.     </w:t>
            </w:r>
          </w:p>
        </w:tc>
        <w:tc>
          <w:tcPr>
            <w:tcW w:w="4405" w:type="dxa"/>
          </w:tcPr>
          <w:p w14:paraId="4EEA477C" w14:textId="29FE8A67" w:rsidR="00371661" w:rsidRPr="00371661" w:rsidRDefault="00371661" w:rsidP="00371661">
            <w:pPr>
              <w:rPr>
                <w:color w:val="808080" w:themeColor="background1" w:themeShade="80"/>
              </w:rPr>
            </w:pPr>
            <w:r w:rsidRPr="00371661">
              <w:rPr>
                <w:color w:val="808080" w:themeColor="background1" w:themeShade="80"/>
                <w:lang w:val="es-ES"/>
              </w:rPr>
              <w:t xml:space="preserve"> </w:t>
            </w:r>
            <w:proofErr w:type="spellStart"/>
            <w:r w:rsidRPr="00371661">
              <w:rPr>
                <w:color w:val="808080" w:themeColor="background1" w:themeShade="80"/>
              </w:rPr>
              <w:t>Utomo</w:t>
            </w:r>
            <w:proofErr w:type="spellEnd"/>
            <w:r w:rsidRPr="00371661">
              <w:rPr>
                <w:color w:val="808080" w:themeColor="background1" w:themeShade="80"/>
              </w:rPr>
              <w:t xml:space="preserve"> </w:t>
            </w:r>
            <w:proofErr w:type="spellStart"/>
            <w:r w:rsidRPr="00371661">
              <w:rPr>
                <w:color w:val="808080" w:themeColor="background1" w:themeShade="80"/>
              </w:rPr>
              <w:t>Yosen’s</w:t>
            </w:r>
            <w:proofErr w:type="spellEnd"/>
            <w:r w:rsidRPr="00371661">
              <w:rPr>
                <w:color w:val="808080" w:themeColor="background1" w:themeShade="80"/>
              </w:rPr>
              <w:t xml:space="preserve"> work is atypical.  Well, for hours he looks using small lenses hoping to achieve his goal.</w:t>
            </w:r>
          </w:p>
          <w:p w14:paraId="06CBB9D0" w14:textId="0234918C" w:rsidR="00371661" w:rsidRPr="00371661" w:rsidRDefault="00371661" w:rsidP="00371661">
            <w:pPr>
              <w:ind w:firstLine="720"/>
              <w:rPr>
                <w:i/>
                <w:iCs/>
                <w:color w:val="808080" w:themeColor="background1" w:themeShade="80"/>
              </w:rPr>
            </w:pPr>
            <w:r w:rsidRPr="00371661">
              <w:rPr>
                <w:i/>
                <w:iCs/>
                <w:color w:val="808080" w:themeColor="background1" w:themeShade="80"/>
              </w:rPr>
              <w:t>"Taking risks is in my blood."</w:t>
            </w:r>
          </w:p>
          <w:p w14:paraId="3F4BB034" w14:textId="797D735B" w:rsidR="00371661" w:rsidRPr="00371661" w:rsidRDefault="00371661" w:rsidP="00371661">
            <w:pPr>
              <w:rPr>
                <w:color w:val="808080" w:themeColor="background1" w:themeShade="80"/>
              </w:rPr>
            </w:pPr>
            <w:r w:rsidRPr="00371661">
              <w:rPr>
                <w:color w:val="808080" w:themeColor="background1" w:themeShade="80"/>
              </w:rPr>
              <w:t xml:space="preserve">    Full Dive, </w:t>
            </w:r>
            <w:proofErr w:type="spellStart"/>
            <w:r w:rsidRPr="00371661">
              <w:rPr>
                <w:color w:val="808080" w:themeColor="background1" w:themeShade="80"/>
              </w:rPr>
              <w:t>Utomo’s</w:t>
            </w:r>
            <w:proofErr w:type="spellEnd"/>
            <w:r w:rsidRPr="00371661">
              <w:rPr>
                <w:color w:val="808080" w:themeColor="background1" w:themeShade="80"/>
              </w:rPr>
              <w:t xml:space="preserve"> firm, invented a free smartphone application that provides access to content in virtual reality.  It's like ‘You-Tube’ but in enhanced reality.  </w:t>
            </w:r>
            <w:proofErr w:type="spellStart"/>
            <w:r w:rsidRPr="00371661">
              <w:rPr>
                <w:color w:val="808080" w:themeColor="background1" w:themeShade="80"/>
              </w:rPr>
              <w:t>Utomo</w:t>
            </w:r>
            <w:proofErr w:type="spellEnd"/>
            <w:r w:rsidRPr="00371661">
              <w:rPr>
                <w:color w:val="808080" w:themeColor="background1" w:themeShade="80"/>
              </w:rPr>
              <w:t xml:space="preserve"> had developing countries in mind in developing his App. </w:t>
            </w:r>
          </w:p>
          <w:p w14:paraId="6746459E" w14:textId="13D1FA56" w:rsidR="00371661" w:rsidRPr="00371661" w:rsidRDefault="00371661" w:rsidP="00371661">
            <w:pPr>
              <w:ind w:left="720"/>
              <w:rPr>
                <w:i/>
                <w:iCs/>
                <w:color w:val="808080" w:themeColor="background1" w:themeShade="80"/>
              </w:rPr>
            </w:pPr>
            <w:r w:rsidRPr="00371661">
              <w:rPr>
                <w:i/>
                <w:iCs/>
                <w:color w:val="808080" w:themeColor="background1" w:themeShade="80"/>
              </w:rPr>
              <w:t xml:space="preserve">"In many third world countries they use </w:t>
            </w:r>
            <w:proofErr w:type="gramStart"/>
            <w:r w:rsidRPr="00371661">
              <w:rPr>
                <w:i/>
                <w:iCs/>
                <w:color w:val="808080" w:themeColor="background1" w:themeShade="80"/>
              </w:rPr>
              <w:t>ten year old</w:t>
            </w:r>
            <w:proofErr w:type="gramEnd"/>
            <w:r w:rsidRPr="00371661">
              <w:rPr>
                <w:i/>
                <w:iCs/>
                <w:color w:val="808080" w:themeColor="background1" w:themeShade="80"/>
              </w:rPr>
              <w:t xml:space="preserve"> technology.  Our dream is to provide virtual reality in those countries and create technological bridges."</w:t>
            </w:r>
          </w:p>
          <w:p w14:paraId="59AF7DB9" w14:textId="33F259D1" w:rsidR="00371661" w:rsidRPr="00371661" w:rsidRDefault="00371661" w:rsidP="00371661">
            <w:pPr>
              <w:rPr>
                <w:color w:val="808080" w:themeColor="background1" w:themeShade="80"/>
              </w:rPr>
            </w:pPr>
            <w:r w:rsidRPr="00371661">
              <w:rPr>
                <w:color w:val="808080" w:themeColor="background1" w:themeShade="80"/>
              </w:rPr>
              <w:t xml:space="preserve">   A bridge that provides the latest technology of </w:t>
            </w:r>
            <w:proofErr w:type="gramStart"/>
            <w:r w:rsidRPr="00371661">
              <w:rPr>
                <w:color w:val="808080" w:themeColor="background1" w:themeShade="80"/>
              </w:rPr>
              <w:t>silicon valley</w:t>
            </w:r>
            <w:proofErr w:type="gramEnd"/>
            <w:r w:rsidRPr="00371661">
              <w:rPr>
                <w:color w:val="808080" w:themeColor="background1" w:themeShade="80"/>
              </w:rPr>
              <w:t xml:space="preserve"> to the world at an affordable cost. The co-founder of Full Dive says that by using a smartphone with one of these viewers, for sale online for a few dollars, you can dive into the world of virtual reality.</w:t>
            </w:r>
          </w:p>
          <w:p w14:paraId="3BD86839" w14:textId="3F4D5AB0" w:rsidR="00371661" w:rsidRPr="00371661" w:rsidRDefault="00371661" w:rsidP="00371661">
            <w:pPr>
              <w:rPr>
                <w:color w:val="808080" w:themeColor="background1" w:themeShade="80"/>
              </w:rPr>
            </w:pPr>
            <w:r w:rsidRPr="00371661">
              <w:rPr>
                <w:color w:val="808080" w:themeColor="background1" w:themeShade="80"/>
              </w:rPr>
              <w:t xml:space="preserve">    With the latest version of the Full Dive application, anyone can take a picture, upload it to the cloud using the App, and share it so that anyone else can see it in virtual reality.  And if this is only a simple beginning, the future looks bright for these two inventors with a social conscience.</w:t>
            </w:r>
          </w:p>
          <w:p w14:paraId="7579EAAC" w14:textId="25D47437" w:rsidR="00371661" w:rsidRPr="00371661" w:rsidRDefault="00371661" w:rsidP="00371661">
            <w:pPr>
              <w:ind w:left="720"/>
              <w:rPr>
                <w:i/>
                <w:iCs/>
                <w:color w:val="808080" w:themeColor="background1" w:themeShade="80"/>
              </w:rPr>
            </w:pPr>
            <w:r w:rsidRPr="00371661">
              <w:rPr>
                <w:i/>
                <w:iCs/>
                <w:color w:val="808080" w:themeColor="background1" w:themeShade="80"/>
              </w:rPr>
              <w:t xml:space="preserve">"We hope to do great things in the future.  </w:t>
            </w:r>
            <w:proofErr w:type="gramStart"/>
            <w:r w:rsidRPr="00371661">
              <w:rPr>
                <w:i/>
                <w:iCs/>
                <w:color w:val="808080" w:themeColor="background1" w:themeShade="80"/>
              </w:rPr>
              <w:t>So</w:t>
            </w:r>
            <w:proofErr w:type="gramEnd"/>
            <w:r w:rsidRPr="00371661">
              <w:rPr>
                <w:i/>
                <w:iCs/>
                <w:color w:val="808080" w:themeColor="background1" w:themeShade="80"/>
              </w:rPr>
              <w:t xml:space="preserve"> I tell my employees to think of our mission: virtual reality must be affordable to all."</w:t>
            </w:r>
          </w:p>
          <w:p w14:paraId="612CAFCF" w14:textId="77777777" w:rsidR="00371661" w:rsidRPr="00371661" w:rsidRDefault="00371661" w:rsidP="00371661">
            <w:pPr>
              <w:rPr>
                <w:color w:val="808080" w:themeColor="background1" w:themeShade="80"/>
              </w:rPr>
            </w:pPr>
            <w:r w:rsidRPr="00371661">
              <w:rPr>
                <w:color w:val="808080" w:themeColor="background1" w:themeShade="80"/>
              </w:rPr>
              <w:t xml:space="preserve">   The goal is to create something that has an impact globally and with more than a million and a half people using the Full Dive application already, this seems to be the right path.</w:t>
            </w:r>
          </w:p>
          <w:p w14:paraId="45E8C88F" w14:textId="5357F815" w:rsidR="00371661" w:rsidRPr="00371661" w:rsidRDefault="00371661" w:rsidP="00E971F1">
            <w:pPr>
              <w:rPr>
                <w:color w:val="808080" w:themeColor="background1" w:themeShade="80"/>
                <w:sz w:val="20"/>
                <w:szCs w:val="20"/>
              </w:rPr>
            </w:pPr>
            <w:r w:rsidRPr="00371661">
              <w:rPr>
                <w:color w:val="808080" w:themeColor="background1" w:themeShade="80"/>
                <w:sz w:val="20"/>
                <w:szCs w:val="20"/>
              </w:rPr>
              <w:t xml:space="preserve">    </w:t>
            </w:r>
            <w:r w:rsidRPr="00371661">
              <w:rPr>
                <w:color w:val="808080" w:themeColor="background1" w:themeShade="80"/>
                <w:sz w:val="20"/>
                <w:szCs w:val="20"/>
              </w:rPr>
              <w:tab/>
            </w:r>
          </w:p>
        </w:tc>
      </w:tr>
    </w:tbl>
    <w:p w14:paraId="342BFBA5" w14:textId="77777777" w:rsidR="008158B0" w:rsidRPr="00371661" w:rsidRDefault="008158B0"/>
    <w:p w14:paraId="04B7081B" w14:textId="77777777" w:rsidR="004D1647" w:rsidRPr="004D1647" w:rsidRDefault="004D1647" w:rsidP="004D1647">
      <w:pPr>
        <w:spacing w:after="0" w:line="240" w:lineRule="auto"/>
        <w:rPr>
          <w:b/>
          <w:u w:val="single"/>
          <w:lang w:val="es-ES"/>
        </w:rPr>
      </w:pPr>
      <w:proofErr w:type="spellStart"/>
      <w:r w:rsidRPr="004D1647">
        <w:rPr>
          <w:b/>
          <w:u w:val="single"/>
          <w:lang w:val="es-ES"/>
        </w:rPr>
        <w:t>Vocabulary</w:t>
      </w:r>
      <w:proofErr w:type="spellEnd"/>
    </w:p>
    <w:p w14:paraId="7CBEAEC6" w14:textId="77777777" w:rsidR="004D1647" w:rsidRPr="004D1647" w:rsidRDefault="004D1647" w:rsidP="004D1647">
      <w:pPr>
        <w:spacing w:after="0" w:line="240" w:lineRule="auto"/>
        <w:rPr>
          <w:lang w:val="es-ES"/>
        </w:rPr>
        <w:sectPr w:rsidR="004D1647" w:rsidRPr="004D1647" w:rsidSect="00036394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43E042" w14:textId="77777777" w:rsidR="004D1647" w:rsidRPr="004D1647" w:rsidRDefault="004D1647" w:rsidP="004D1647">
      <w:pPr>
        <w:spacing w:after="0" w:line="240" w:lineRule="auto"/>
        <w:rPr>
          <w:color w:val="FF0000"/>
          <w:sz w:val="20"/>
          <w:szCs w:val="20"/>
          <w:lang w:val="es-ES"/>
        </w:rPr>
      </w:pPr>
      <w:r w:rsidRPr="004D1647">
        <w:rPr>
          <w:sz w:val="20"/>
          <w:szCs w:val="20"/>
          <w:lang w:val="es-ES"/>
        </w:rPr>
        <w:t>atípico</w:t>
      </w:r>
      <w:r w:rsidRPr="004D1647">
        <w:rPr>
          <w:sz w:val="20"/>
          <w:szCs w:val="20"/>
          <w:lang w:val="es-ES"/>
        </w:rPr>
        <w:tab/>
      </w:r>
      <w:r w:rsidRPr="004D1647">
        <w:rPr>
          <w:sz w:val="20"/>
          <w:szCs w:val="20"/>
          <w:lang w:val="es-ES"/>
        </w:rPr>
        <w:tab/>
      </w:r>
      <w:r w:rsidRPr="004D1647">
        <w:rPr>
          <w:sz w:val="20"/>
          <w:szCs w:val="20"/>
          <w:lang w:val="es-ES"/>
        </w:rPr>
        <w:tab/>
      </w:r>
      <w:proofErr w:type="spellStart"/>
      <w:r w:rsidRPr="004D1647">
        <w:rPr>
          <w:color w:val="FF0000"/>
          <w:sz w:val="20"/>
          <w:szCs w:val="20"/>
          <w:lang w:val="es-ES"/>
        </w:rPr>
        <w:t>atypical</w:t>
      </w:r>
      <w:proofErr w:type="spellEnd"/>
    </w:p>
    <w:p w14:paraId="58FF2768" w14:textId="77777777" w:rsidR="004D1647" w:rsidRPr="004D1647" w:rsidRDefault="004D1647" w:rsidP="004D1647">
      <w:pPr>
        <w:spacing w:after="0" w:line="240" w:lineRule="auto"/>
        <w:rPr>
          <w:color w:val="FF0000"/>
          <w:sz w:val="20"/>
          <w:szCs w:val="20"/>
          <w:lang w:val="es-ES"/>
        </w:rPr>
      </w:pPr>
      <w:r w:rsidRPr="004D1647">
        <w:rPr>
          <w:sz w:val="20"/>
          <w:szCs w:val="20"/>
          <w:lang w:val="es-ES"/>
        </w:rPr>
        <w:t>meta</w:t>
      </w:r>
      <w:r w:rsidRPr="004D1647">
        <w:rPr>
          <w:sz w:val="20"/>
          <w:szCs w:val="20"/>
          <w:lang w:val="es-ES"/>
        </w:rPr>
        <w:tab/>
      </w:r>
      <w:r w:rsidRPr="004D1647">
        <w:rPr>
          <w:sz w:val="20"/>
          <w:szCs w:val="20"/>
          <w:lang w:val="es-ES"/>
        </w:rPr>
        <w:tab/>
      </w:r>
      <w:r w:rsidRPr="004D1647">
        <w:rPr>
          <w:sz w:val="20"/>
          <w:szCs w:val="20"/>
          <w:lang w:val="es-ES"/>
        </w:rPr>
        <w:tab/>
      </w:r>
      <w:proofErr w:type="spellStart"/>
      <w:r w:rsidRPr="004D1647">
        <w:rPr>
          <w:color w:val="FF0000"/>
          <w:sz w:val="20"/>
          <w:szCs w:val="20"/>
          <w:lang w:val="es-ES"/>
        </w:rPr>
        <w:t>goal</w:t>
      </w:r>
      <w:proofErr w:type="spellEnd"/>
    </w:p>
    <w:p w14:paraId="4F979C0B" w14:textId="77777777" w:rsidR="004D1647" w:rsidRPr="004D1647" w:rsidRDefault="004D1647" w:rsidP="004D1647">
      <w:pPr>
        <w:spacing w:after="0" w:line="240" w:lineRule="auto"/>
        <w:rPr>
          <w:color w:val="FF0000"/>
          <w:sz w:val="20"/>
          <w:szCs w:val="20"/>
          <w:lang w:val="es-ES"/>
        </w:rPr>
      </w:pPr>
      <w:r w:rsidRPr="004D1647">
        <w:rPr>
          <w:sz w:val="20"/>
          <w:szCs w:val="20"/>
          <w:lang w:val="es-ES"/>
        </w:rPr>
        <w:t>en desarrollo</w:t>
      </w:r>
      <w:r w:rsidRPr="004D1647">
        <w:rPr>
          <w:sz w:val="20"/>
          <w:szCs w:val="20"/>
          <w:lang w:val="es-ES"/>
        </w:rPr>
        <w:tab/>
      </w:r>
      <w:r w:rsidRPr="004D1647">
        <w:rPr>
          <w:sz w:val="20"/>
          <w:szCs w:val="20"/>
          <w:lang w:val="es-ES"/>
        </w:rPr>
        <w:tab/>
      </w:r>
      <w:proofErr w:type="spellStart"/>
      <w:r w:rsidRPr="004D1647">
        <w:rPr>
          <w:color w:val="FF0000"/>
          <w:sz w:val="20"/>
          <w:szCs w:val="20"/>
          <w:lang w:val="es-ES"/>
        </w:rPr>
        <w:t>developing</w:t>
      </w:r>
      <w:proofErr w:type="spellEnd"/>
    </w:p>
    <w:p w14:paraId="064A34FB" w14:textId="77777777" w:rsidR="004D1647" w:rsidRPr="00E971F1" w:rsidRDefault="004D1647" w:rsidP="004D1647">
      <w:pPr>
        <w:spacing w:after="0" w:line="240" w:lineRule="auto"/>
        <w:rPr>
          <w:color w:val="FF0000"/>
          <w:sz w:val="20"/>
          <w:szCs w:val="20"/>
        </w:rPr>
      </w:pPr>
      <w:proofErr w:type="spellStart"/>
      <w:r w:rsidRPr="00E971F1">
        <w:rPr>
          <w:sz w:val="20"/>
          <w:szCs w:val="20"/>
        </w:rPr>
        <w:t>asequible</w:t>
      </w:r>
      <w:proofErr w:type="spellEnd"/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color w:val="FF0000"/>
          <w:sz w:val="20"/>
          <w:szCs w:val="20"/>
        </w:rPr>
        <w:t>affordable</w:t>
      </w:r>
    </w:p>
    <w:p w14:paraId="67DF32A2" w14:textId="77777777" w:rsidR="004D1647" w:rsidRPr="00E971F1" w:rsidRDefault="004D1647" w:rsidP="004D1647">
      <w:pPr>
        <w:spacing w:after="0" w:line="240" w:lineRule="auto"/>
        <w:rPr>
          <w:sz w:val="20"/>
          <w:szCs w:val="20"/>
        </w:rPr>
      </w:pPr>
      <w:proofErr w:type="spellStart"/>
      <w:r w:rsidRPr="00E971F1">
        <w:rPr>
          <w:sz w:val="20"/>
          <w:szCs w:val="20"/>
        </w:rPr>
        <w:t>sujetando</w:t>
      </w:r>
      <w:proofErr w:type="spellEnd"/>
      <w:r w:rsidRPr="00E971F1">
        <w:rPr>
          <w:sz w:val="20"/>
          <w:szCs w:val="20"/>
        </w:rPr>
        <w:t xml:space="preserve"> </w:t>
      </w:r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color w:val="FF0000"/>
          <w:sz w:val="20"/>
          <w:szCs w:val="20"/>
        </w:rPr>
        <w:t>subjecting</w:t>
      </w:r>
    </w:p>
    <w:p w14:paraId="78A66C8E" w14:textId="77777777" w:rsidR="004D1647" w:rsidRPr="00E971F1" w:rsidRDefault="004D1647" w:rsidP="004D1647">
      <w:pPr>
        <w:spacing w:after="0" w:line="240" w:lineRule="auto"/>
        <w:rPr>
          <w:color w:val="FF0000"/>
          <w:sz w:val="20"/>
          <w:szCs w:val="20"/>
        </w:rPr>
      </w:pPr>
      <w:proofErr w:type="spellStart"/>
      <w:r w:rsidRPr="00E971F1">
        <w:rPr>
          <w:sz w:val="20"/>
          <w:szCs w:val="20"/>
        </w:rPr>
        <w:t>visores</w:t>
      </w:r>
      <w:proofErr w:type="spellEnd"/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color w:val="FF0000"/>
          <w:sz w:val="20"/>
          <w:szCs w:val="20"/>
        </w:rPr>
        <w:t>viewers</w:t>
      </w:r>
    </w:p>
    <w:p w14:paraId="239F7F85" w14:textId="77777777" w:rsidR="004D1647" w:rsidRPr="00E971F1" w:rsidRDefault="004D1647" w:rsidP="004D1647">
      <w:pPr>
        <w:spacing w:after="0" w:line="240" w:lineRule="auto"/>
        <w:rPr>
          <w:sz w:val="20"/>
          <w:szCs w:val="20"/>
        </w:rPr>
      </w:pPr>
      <w:proofErr w:type="spellStart"/>
      <w:r w:rsidRPr="00E971F1">
        <w:rPr>
          <w:sz w:val="20"/>
          <w:szCs w:val="20"/>
        </w:rPr>
        <w:t>sumergirse</w:t>
      </w:r>
      <w:proofErr w:type="spellEnd"/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color w:val="FF0000"/>
          <w:sz w:val="20"/>
          <w:szCs w:val="20"/>
        </w:rPr>
        <w:t>immerse, dive, submerge</w:t>
      </w:r>
    </w:p>
    <w:p w14:paraId="38EBD594" w14:textId="77777777" w:rsidR="004D1647" w:rsidRPr="00E971F1" w:rsidRDefault="004D1647" w:rsidP="004D1647">
      <w:pPr>
        <w:spacing w:after="0" w:line="240" w:lineRule="auto"/>
        <w:rPr>
          <w:color w:val="FF0000"/>
          <w:sz w:val="20"/>
          <w:szCs w:val="20"/>
        </w:rPr>
      </w:pPr>
      <w:proofErr w:type="spellStart"/>
      <w:r w:rsidRPr="00E971F1">
        <w:rPr>
          <w:sz w:val="20"/>
          <w:szCs w:val="20"/>
        </w:rPr>
        <w:t>sendero</w:t>
      </w:r>
      <w:proofErr w:type="spellEnd"/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color w:val="FF0000"/>
          <w:sz w:val="20"/>
          <w:szCs w:val="20"/>
        </w:rPr>
        <w:t>path</w:t>
      </w:r>
    </w:p>
    <w:p w14:paraId="4A6D5473" w14:textId="77777777" w:rsidR="004D1647" w:rsidRPr="00E971F1" w:rsidRDefault="004D1647" w:rsidP="004D1647">
      <w:pPr>
        <w:spacing w:after="0" w:line="240" w:lineRule="auto"/>
        <w:rPr>
          <w:color w:val="FF0000"/>
          <w:sz w:val="20"/>
          <w:szCs w:val="20"/>
        </w:rPr>
      </w:pPr>
      <w:r>
        <w:rPr>
          <w:sz w:val="20"/>
          <w:szCs w:val="20"/>
        </w:rPr>
        <w:t>F</w:t>
      </w:r>
      <w:r w:rsidRPr="00E971F1">
        <w:rPr>
          <w:sz w:val="20"/>
          <w:szCs w:val="20"/>
        </w:rPr>
        <w:t xml:space="preserve">ull </w:t>
      </w:r>
      <w:r>
        <w:rPr>
          <w:sz w:val="20"/>
          <w:szCs w:val="20"/>
        </w:rPr>
        <w:t>D</w:t>
      </w:r>
      <w:r w:rsidRPr="00E971F1">
        <w:rPr>
          <w:sz w:val="20"/>
          <w:szCs w:val="20"/>
        </w:rPr>
        <w:t>ive</w:t>
      </w:r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sz w:val="20"/>
          <w:szCs w:val="20"/>
        </w:rPr>
        <w:tab/>
      </w:r>
      <w:r w:rsidRPr="00E971F1">
        <w:rPr>
          <w:color w:val="FF0000"/>
          <w:sz w:val="20"/>
          <w:szCs w:val="20"/>
        </w:rPr>
        <w:t xml:space="preserve">name of technology </w:t>
      </w:r>
    </w:p>
    <w:p w14:paraId="5F4D96C4" w14:textId="77777777" w:rsidR="004D1647" w:rsidRDefault="004D1647" w:rsidP="004D1647">
      <w:pPr>
        <w:spacing w:after="0" w:line="240" w:lineRule="auto"/>
        <w:ind w:left="1440" w:firstLine="720"/>
        <w:rPr>
          <w:sz w:val="20"/>
          <w:szCs w:val="20"/>
        </w:rPr>
      </w:pPr>
      <w:r w:rsidRPr="00E971F1">
        <w:rPr>
          <w:color w:val="FF0000"/>
          <w:sz w:val="20"/>
          <w:szCs w:val="20"/>
        </w:rPr>
        <w:t>company</w:t>
      </w:r>
    </w:p>
    <w:p w14:paraId="3E9DD8FC" w14:textId="77777777" w:rsidR="004D1647" w:rsidRPr="00E971F1" w:rsidRDefault="004D1647" w:rsidP="004D1647">
      <w:pPr>
        <w:spacing w:after="0" w:line="240" w:lineRule="auto"/>
        <w:rPr>
          <w:sz w:val="20"/>
          <w:szCs w:val="20"/>
        </w:rPr>
        <w:sectPr w:rsidR="004D1647" w:rsidRPr="00E971F1" w:rsidSect="005826B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1661B153" w14:textId="0A38FA9A" w:rsidR="00403314" w:rsidRPr="004D1647" w:rsidRDefault="00403314">
      <w:pPr>
        <w:rPr>
          <w:b/>
          <w:lang w:val="es-ES"/>
        </w:rPr>
      </w:pPr>
    </w:p>
    <w:sectPr w:rsidR="00403314" w:rsidRPr="004D1647" w:rsidSect="0003639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AD102C"/>
    <w:multiLevelType w:val="hybridMultilevel"/>
    <w:tmpl w:val="5AF0182A"/>
    <w:lvl w:ilvl="0" w:tplc="34A068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F95B02"/>
    <w:multiLevelType w:val="hybridMultilevel"/>
    <w:tmpl w:val="B4DAC1DC"/>
    <w:lvl w:ilvl="0" w:tplc="9948E3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B71D5E"/>
    <w:multiLevelType w:val="hybridMultilevel"/>
    <w:tmpl w:val="2FA88D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0496CD7"/>
    <w:multiLevelType w:val="hybridMultilevel"/>
    <w:tmpl w:val="158636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80810A8"/>
    <w:multiLevelType w:val="hybridMultilevel"/>
    <w:tmpl w:val="F306C0BE"/>
    <w:lvl w:ilvl="0" w:tplc="C5780F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0F3868"/>
    <w:multiLevelType w:val="hybridMultilevel"/>
    <w:tmpl w:val="345063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DE0A67"/>
    <w:multiLevelType w:val="hybridMultilevel"/>
    <w:tmpl w:val="E83ABF4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39321C"/>
    <w:multiLevelType w:val="hybridMultilevel"/>
    <w:tmpl w:val="E6CE13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165EE8"/>
    <w:multiLevelType w:val="hybridMultilevel"/>
    <w:tmpl w:val="6290B070"/>
    <w:lvl w:ilvl="0" w:tplc="4C84C7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 w:tplc="CC9029CE">
      <w:start w:val="1"/>
      <w:numFmt w:val="lowerLetter"/>
      <w:lvlText w:val="%2."/>
      <w:lvlJc w:val="left"/>
      <w:pPr>
        <w:ind w:left="1080" w:hanging="360"/>
      </w:pPr>
      <w:rPr>
        <w:b w:val="0"/>
        <w:sz w:val="18"/>
        <w:szCs w:val="18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790951"/>
    <w:multiLevelType w:val="hybridMultilevel"/>
    <w:tmpl w:val="E4BC83CC"/>
    <w:lvl w:ilvl="0" w:tplc="7BBE9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9F0383"/>
    <w:multiLevelType w:val="hybridMultilevel"/>
    <w:tmpl w:val="D6BC6F8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7259DE"/>
    <w:multiLevelType w:val="hybridMultilevel"/>
    <w:tmpl w:val="F8406E4E"/>
    <w:lvl w:ilvl="0" w:tplc="CA4EBA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8B75F92"/>
    <w:multiLevelType w:val="hybridMultilevel"/>
    <w:tmpl w:val="E5385350"/>
    <w:lvl w:ilvl="0" w:tplc="8BE66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02137BD"/>
    <w:multiLevelType w:val="hybridMultilevel"/>
    <w:tmpl w:val="1B2489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47E97"/>
    <w:multiLevelType w:val="hybridMultilevel"/>
    <w:tmpl w:val="026EB51A"/>
    <w:lvl w:ilvl="0" w:tplc="6FD4B250">
      <w:start w:val="1"/>
      <w:numFmt w:val="decimal"/>
      <w:lvlText w:val="%1."/>
      <w:lvlJc w:val="left"/>
      <w:pPr>
        <w:ind w:left="720" w:hanging="72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487811"/>
    <w:multiLevelType w:val="hybridMultilevel"/>
    <w:tmpl w:val="F5BE4524"/>
    <w:lvl w:ilvl="0" w:tplc="290E6786">
      <w:start w:val="1"/>
      <w:numFmt w:val="lowerLetter"/>
      <w:lvlText w:val="%1."/>
      <w:lvlJc w:val="left"/>
      <w:pPr>
        <w:ind w:left="1080" w:hanging="360"/>
      </w:pPr>
      <w:rPr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1A19F2"/>
    <w:multiLevelType w:val="hybridMultilevel"/>
    <w:tmpl w:val="CD6EB2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2867A9A"/>
    <w:multiLevelType w:val="hybridMultilevel"/>
    <w:tmpl w:val="E58A9D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E0A5056"/>
    <w:multiLevelType w:val="hybridMultilevel"/>
    <w:tmpl w:val="164E27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E5037B0"/>
    <w:multiLevelType w:val="hybridMultilevel"/>
    <w:tmpl w:val="C4D849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E57705"/>
    <w:multiLevelType w:val="hybridMultilevel"/>
    <w:tmpl w:val="FD88FD9E"/>
    <w:lvl w:ilvl="0" w:tplc="280E0EDA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1A5299C"/>
    <w:multiLevelType w:val="hybridMultilevel"/>
    <w:tmpl w:val="C58040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D9301E"/>
    <w:multiLevelType w:val="hybridMultilevel"/>
    <w:tmpl w:val="44F61C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20"/>
  </w:num>
  <w:num w:numId="4">
    <w:abstractNumId w:val="18"/>
  </w:num>
  <w:num w:numId="5">
    <w:abstractNumId w:val="11"/>
  </w:num>
  <w:num w:numId="6">
    <w:abstractNumId w:val="12"/>
  </w:num>
  <w:num w:numId="7">
    <w:abstractNumId w:val="1"/>
  </w:num>
  <w:num w:numId="8">
    <w:abstractNumId w:val="0"/>
  </w:num>
  <w:num w:numId="9">
    <w:abstractNumId w:val="19"/>
  </w:num>
  <w:num w:numId="10">
    <w:abstractNumId w:val="4"/>
  </w:num>
  <w:num w:numId="11">
    <w:abstractNumId w:val="16"/>
  </w:num>
  <w:num w:numId="12">
    <w:abstractNumId w:val="22"/>
  </w:num>
  <w:num w:numId="13">
    <w:abstractNumId w:val="6"/>
  </w:num>
  <w:num w:numId="14">
    <w:abstractNumId w:val="2"/>
  </w:num>
  <w:num w:numId="15">
    <w:abstractNumId w:val="13"/>
  </w:num>
  <w:num w:numId="16">
    <w:abstractNumId w:val="7"/>
  </w:num>
  <w:num w:numId="17">
    <w:abstractNumId w:val="8"/>
  </w:num>
  <w:num w:numId="18">
    <w:abstractNumId w:val="5"/>
  </w:num>
  <w:num w:numId="19">
    <w:abstractNumId w:val="3"/>
  </w:num>
  <w:num w:numId="20">
    <w:abstractNumId w:val="15"/>
  </w:num>
  <w:num w:numId="21">
    <w:abstractNumId w:val="10"/>
  </w:num>
  <w:num w:numId="22">
    <w:abstractNumId w:val="17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7CD"/>
    <w:rsid w:val="00007E49"/>
    <w:rsid w:val="000119D2"/>
    <w:rsid w:val="00023A8D"/>
    <w:rsid w:val="00036394"/>
    <w:rsid w:val="000827CD"/>
    <w:rsid w:val="000A4F16"/>
    <w:rsid w:val="000A728B"/>
    <w:rsid w:val="000C3447"/>
    <w:rsid w:val="000E32F9"/>
    <w:rsid w:val="000F0B29"/>
    <w:rsid w:val="000F3C41"/>
    <w:rsid w:val="0010605B"/>
    <w:rsid w:val="00124E38"/>
    <w:rsid w:val="00126E53"/>
    <w:rsid w:val="00134535"/>
    <w:rsid w:val="001B0781"/>
    <w:rsid w:val="001C49AE"/>
    <w:rsid w:val="001C4B21"/>
    <w:rsid w:val="001D5B2B"/>
    <w:rsid w:val="001F536B"/>
    <w:rsid w:val="00252AEB"/>
    <w:rsid w:val="00271D73"/>
    <w:rsid w:val="0027614D"/>
    <w:rsid w:val="003123D5"/>
    <w:rsid w:val="003241D4"/>
    <w:rsid w:val="003415EC"/>
    <w:rsid w:val="00362DDC"/>
    <w:rsid w:val="003650E6"/>
    <w:rsid w:val="00371661"/>
    <w:rsid w:val="003858B4"/>
    <w:rsid w:val="003B1DE9"/>
    <w:rsid w:val="003B6EBE"/>
    <w:rsid w:val="003C79A7"/>
    <w:rsid w:val="003F6E77"/>
    <w:rsid w:val="00403314"/>
    <w:rsid w:val="00410F54"/>
    <w:rsid w:val="0042205E"/>
    <w:rsid w:val="00445F1C"/>
    <w:rsid w:val="00477F36"/>
    <w:rsid w:val="00495B3B"/>
    <w:rsid w:val="004B372D"/>
    <w:rsid w:val="004C5BA5"/>
    <w:rsid w:val="004D1647"/>
    <w:rsid w:val="004D17E3"/>
    <w:rsid w:val="004D7C3D"/>
    <w:rsid w:val="005343E1"/>
    <w:rsid w:val="00537D89"/>
    <w:rsid w:val="005826BC"/>
    <w:rsid w:val="00590EA7"/>
    <w:rsid w:val="0059695C"/>
    <w:rsid w:val="005C1DA3"/>
    <w:rsid w:val="005C4AB9"/>
    <w:rsid w:val="005C79DB"/>
    <w:rsid w:val="0061335B"/>
    <w:rsid w:val="006300FE"/>
    <w:rsid w:val="00637EAF"/>
    <w:rsid w:val="00661697"/>
    <w:rsid w:val="0067698A"/>
    <w:rsid w:val="00677DA9"/>
    <w:rsid w:val="006874B2"/>
    <w:rsid w:val="006B638B"/>
    <w:rsid w:val="006C6F0B"/>
    <w:rsid w:val="006D020C"/>
    <w:rsid w:val="006D3B14"/>
    <w:rsid w:val="006D6FD6"/>
    <w:rsid w:val="006F3DDE"/>
    <w:rsid w:val="00717DE7"/>
    <w:rsid w:val="007206DC"/>
    <w:rsid w:val="00754960"/>
    <w:rsid w:val="00760BD2"/>
    <w:rsid w:val="0076422A"/>
    <w:rsid w:val="007660AD"/>
    <w:rsid w:val="007916CF"/>
    <w:rsid w:val="007A5194"/>
    <w:rsid w:val="007A7644"/>
    <w:rsid w:val="007D0FC2"/>
    <w:rsid w:val="007E12E8"/>
    <w:rsid w:val="007E5A19"/>
    <w:rsid w:val="008158B0"/>
    <w:rsid w:val="008254D0"/>
    <w:rsid w:val="00833452"/>
    <w:rsid w:val="008335C1"/>
    <w:rsid w:val="00841806"/>
    <w:rsid w:val="00844498"/>
    <w:rsid w:val="00860776"/>
    <w:rsid w:val="00874F71"/>
    <w:rsid w:val="0088445D"/>
    <w:rsid w:val="0088467E"/>
    <w:rsid w:val="0088561B"/>
    <w:rsid w:val="008B2204"/>
    <w:rsid w:val="008F3EA3"/>
    <w:rsid w:val="00952E83"/>
    <w:rsid w:val="0099082C"/>
    <w:rsid w:val="00990AA1"/>
    <w:rsid w:val="009B7842"/>
    <w:rsid w:val="009C1CA0"/>
    <w:rsid w:val="009C4444"/>
    <w:rsid w:val="009D7BF7"/>
    <w:rsid w:val="009E5274"/>
    <w:rsid w:val="009F647F"/>
    <w:rsid w:val="009F72C7"/>
    <w:rsid w:val="00A0643A"/>
    <w:rsid w:val="00A068FC"/>
    <w:rsid w:val="00A31E63"/>
    <w:rsid w:val="00A47EE4"/>
    <w:rsid w:val="00A505DF"/>
    <w:rsid w:val="00A86FE5"/>
    <w:rsid w:val="00A91FC9"/>
    <w:rsid w:val="00AA5301"/>
    <w:rsid w:val="00AB075F"/>
    <w:rsid w:val="00AF1FEE"/>
    <w:rsid w:val="00B05407"/>
    <w:rsid w:val="00B05FB4"/>
    <w:rsid w:val="00B66612"/>
    <w:rsid w:val="00B710A4"/>
    <w:rsid w:val="00B7465D"/>
    <w:rsid w:val="00B91B36"/>
    <w:rsid w:val="00BA1B73"/>
    <w:rsid w:val="00BC3A13"/>
    <w:rsid w:val="00BC3CF9"/>
    <w:rsid w:val="00BC75B5"/>
    <w:rsid w:val="00BD6D31"/>
    <w:rsid w:val="00BF7333"/>
    <w:rsid w:val="00C11AA9"/>
    <w:rsid w:val="00C156F2"/>
    <w:rsid w:val="00C17194"/>
    <w:rsid w:val="00C23B6E"/>
    <w:rsid w:val="00C307E3"/>
    <w:rsid w:val="00C41882"/>
    <w:rsid w:val="00C525CF"/>
    <w:rsid w:val="00C56528"/>
    <w:rsid w:val="00C86AB7"/>
    <w:rsid w:val="00C940A7"/>
    <w:rsid w:val="00CA470E"/>
    <w:rsid w:val="00CA7F95"/>
    <w:rsid w:val="00CB04B7"/>
    <w:rsid w:val="00CD220B"/>
    <w:rsid w:val="00CD7D58"/>
    <w:rsid w:val="00CF1B4A"/>
    <w:rsid w:val="00D00178"/>
    <w:rsid w:val="00D05C95"/>
    <w:rsid w:val="00D461DD"/>
    <w:rsid w:val="00D47929"/>
    <w:rsid w:val="00D84FFE"/>
    <w:rsid w:val="00DB1099"/>
    <w:rsid w:val="00DB37DC"/>
    <w:rsid w:val="00DB543A"/>
    <w:rsid w:val="00DE3A13"/>
    <w:rsid w:val="00DE3E0B"/>
    <w:rsid w:val="00DF72C1"/>
    <w:rsid w:val="00E213C8"/>
    <w:rsid w:val="00E2450C"/>
    <w:rsid w:val="00E572D2"/>
    <w:rsid w:val="00E62E57"/>
    <w:rsid w:val="00E6623E"/>
    <w:rsid w:val="00E77098"/>
    <w:rsid w:val="00E8549C"/>
    <w:rsid w:val="00E90FAD"/>
    <w:rsid w:val="00E93B56"/>
    <w:rsid w:val="00E971F1"/>
    <w:rsid w:val="00EA0C5B"/>
    <w:rsid w:val="00ED03AC"/>
    <w:rsid w:val="00F21FC6"/>
    <w:rsid w:val="00F3749A"/>
    <w:rsid w:val="00F55D83"/>
    <w:rsid w:val="00F86E35"/>
    <w:rsid w:val="00F9042C"/>
    <w:rsid w:val="00FA01CA"/>
    <w:rsid w:val="00FB0236"/>
    <w:rsid w:val="00FE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20EC1"/>
  <w15:chartTrackingRefBased/>
  <w15:docId w15:val="{1F4B37C7-86D5-461F-933B-A1ED82D19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447"/>
    <w:pPr>
      <w:ind w:left="720"/>
      <w:contextualSpacing/>
    </w:pPr>
  </w:style>
  <w:style w:type="table" w:styleId="TableGrid">
    <w:name w:val="Table Grid"/>
    <w:basedOn w:val="TableNormal"/>
    <w:uiPriority w:val="39"/>
    <w:rsid w:val="00371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0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498146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25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9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328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852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7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46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0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71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934298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04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04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40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05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9343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68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13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556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731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560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JDI</Company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Sparrow, Bernard R CTR</dc:creator>
  <cp:keywords/>
  <dc:description/>
  <cp:lastModifiedBy>Conway, Janelle L.</cp:lastModifiedBy>
  <cp:revision>2</cp:revision>
  <dcterms:created xsi:type="dcterms:W3CDTF">2021-02-03T22:26:00Z</dcterms:created>
  <dcterms:modified xsi:type="dcterms:W3CDTF">2021-02-03T22:26:00Z</dcterms:modified>
</cp:coreProperties>
</file>