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3B3D1" w14:textId="77777777" w:rsidR="00990AA1" w:rsidRPr="00B6481F" w:rsidRDefault="001A753B" w:rsidP="00990AA1">
      <w:pPr>
        <w:spacing w:after="0" w:line="240" w:lineRule="auto"/>
        <w:rPr>
          <w:b/>
          <w:sz w:val="24"/>
          <w:szCs w:val="24"/>
          <w:lang w:val="es-ES"/>
        </w:rPr>
      </w:pPr>
      <w:proofErr w:type="spellStart"/>
      <w:r w:rsidRPr="00B6481F">
        <w:rPr>
          <w:b/>
          <w:sz w:val="24"/>
          <w:szCs w:val="24"/>
          <w:lang w:val="es-ES"/>
        </w:rPr>
        <w:t>Listening</w:t>
      </w:r>
      <w:proofErr w:type="spellEnd"/>
      <w:r w:rsidRPr="00B6481F">
        <w:rPr>
          <w:b/>
          <w:sz w:val="24"/>
          <w:szCs w:val="24"/>
          <w:lang w:val="es-ES"/>
        </w:rPr>
        <w:t xml:space="preserve"> </w:t>
      </w:r>
      <w:proofErr w:type="spellStart"/>
      <w:r w:rsidRPr="00B6481F">
        <w:rPr>
          <w:b/>
          <w:sz w:val="24"/>
          <w:szCs w:val="24"/>
          <w:lang w:val="es-ES"/>
        </w:rPr>
        <w:t>Exercise</w:t>
      </w:r>
      <w:proofErr w:type="spellEnd"/>
      <w:r w:rsidRPr="00B6481F">
        <w:rPr>
          <w:b/>
          <w:sz w:val="24"/>
          <w:szCs w:val="24"/>
          <w:lang w:val="es-ES"/>
        </w:rPr>
        <w:t xml:space="preserve"> 140</w:t>
      </w:r>
    </w:p>
    <w:p w14:paraId="15D6487F" w14:textId="77777777" w:rsidR="00990AA1" w:rsidRPr="00A22089" w:rsidRDefault="001A753B" w:rsidP="00990AA1">
      <w:pPr>
        <w:spacing w:after="0" w:line="240" w:lineRule="auto"/>
        <w:rPr>
          <w:bCs/>
          <w:sz w:val="20"/>
          <w:szCs w:val="20"/>
          <w:lang w:val="es-MX"/>
        </w:rPr>
      </w:pPr>
      <w:proofErr w:type="spellStart"/>
      <w:r>
        <w:rPr>
          <w:bCs/>
          <w:sz w:val="20"/>
          <w:szCs w:val="20"/>
          <w:lang w:val="es-MX"/>
        </w:rPr>
        <w:t>Weather</w:t>
      </w:r>
      <w:proofErr w:type="spellEnd"/>
    </w:p>
    <w:p w14:paraId="58A7F55F" w14:textId="77777777" w:rsidR="00990AA1" w:rsidRPr="000F0079" w:rsidRDefault="00D00178" w:rsidP="00990AA1">
      <w:pPr>
        <w:spacing w:after="0" w:line="240" w:lineRule="auto"/>
        <w:rPr>
          <w:bCs/>
          <w:color w:val="FF0000"/>
          <w:sz w:val="20"/>
          <w:szCs w:val="20"/>
          <w:lang w:val="es-MX"/>
        </w:rPr>
      </w:pPr>
      <w:r w:rsidRPr="00D00178">
        <w:rPr>
          <w:bCs/>
          <w:color w:val="FF0000"/>
          <w:sz w:val="20"/>
          <w:szCs w:val="20"/>
          <w:lang w:val="es-MX"/>
        </w:rPr>
        <w:t>¡</w:t>
      </w:r>
      <w:r w:rsidR="001A753B" w:rsidRPr="001A753B">
        <w:rPr>
          <w:bCs/>
          <w:color w:val="FF0000"/>
          <w:sz w:val="20"/>
          <w:szCs w:val="20"/>
          <w:lang w:val="es-MX"/>
        </w:rPr>
        <w:t xml:space="preserve">Agradezco sus esfuerzos </w:t>
      </w:r>
      <w:r w:rsidR="001A753B">
        <w:rPr>
          <w:bCs/>
          <w:color w:val="FF0000"/>
          <w:sz w:val="20"/>
          <w:szCs w:val="20"/>
          <w:lang w:val="es-MX"/>
        </w:rPr>
        <w:t>para aprender de esta lección</w:t>
      </w:r>
      <w:r w:rsidRPr="00D00178">
        <w:rPr>
          <w:bCs/>
          <w:color w:val="FF0000"/>
          <w:sz w:val="20"/>
          <w:szCs w:val="20"/>
          <w:lang w:val="es-MX"/>
        </w:rPr>
        <w:t>!</w:t>
      </w:r>
      <w:r w:rsidR="00990AA1" w:rsidRPr="000F0079">
        <w:rPr>
          <w:bCs/>
          <w:color w:val="FF0000"/>
          <w:sz w:val="20"/>
          <w:szCs w:val="20"/>
          <w:lang w:val="es-MX"/>
        </w:rPr>
        <w:t xml:space="preserve">  </w:t>
      </w:r>
      <w:r w:rsidR="00990AA1" w:rsidRPr="000F0079">
        <w:rPr>
          <w:bCs/>
          <w:color w:val="FF0000"/>
          <w:sz w:val="20"/>
          <w:szCs w:val="20"/>
          <w:lang w:val="es-MX"/>
        </w:rPr>
        <w:sym w:font="Wingdings" w:char="F04A"/>
      </w:r>
      <w:r w:rsidR="00990AA1" w:rsidRPr="000F0079">
        <w:rPr>
          <w:bCs/>
          <w:color w:val="FF0000"/>
          <w:sz w:val="20"/>
          <w:szCs w:val="20"/>
          <w:lang w:val="es-MX"/>
        </w:rPr>
        <w:t xml:space="preserve"> </w:t>
      </w:r>
    </w:p>
    <w:p w14:paraId="3E7D110F" w14:textId="77777777" w:rsidR="00990AA1" w:rsidRPr="00B6481F" w:rsidRDefault="00990AA1" w:rsidP="00990AA1">
      <w:pPr>
        <w:spacing w:after="0" w:line="240" w:lineRule="auto"/>
        <w:rPr>
          <w:bCs/>
          <w:sz w:val="20"/>
          <w:szCs w:val="20"/>
        </w:rPr>
      </w:pPr>
      <w:r w:rsidRPr="00B6481F">
        <w:rPr>
          <w:bCs/>
          <w:sz w:val="20"/>
          <w:szCs w:val="20"/>
        </w:rPr>
        <w:t>Guidelines:</w:t>
      </w:r>
    </w:p>
    <w:p w14:paraId="5F04343B" w14:textId="77777777" w:rsidR="00990AA1" w:rsidRPr="00B6481F" w:rsidRDefault="00990AA1" w:rsidP="00990AA1">
      <w:pPr>
        <w:spacing w:after="0" w:line="240" w:lineRule="auto"/>
        <w:rPr>
          <w:bCs/>
          <w:sz w:val="20"/>
          <w:szCs w:val="20"/>
        </w:rPr>
      </w:pPr>
      <w:r w:rsidRPr="00B6481F">
        <w:rPr>
          <w:bCs/>
          <w:sz w:val="20"/>
          <w:szCs w:val="20"/>
        </w:rPr>
        <w:t>A.</w:t>
      </w:r>
      <w:r w:rsidRPr="00B6481F">
        <w:rPr>
          <w:bCs/>
          <w:sz w:val="20"/>
          <w:szCs w:val="20"/>
        </w:rPr>
        <w:tab/>
        <w:t xml:space="preserve">Review the questions </w:t>
      </w:r>
    </w:p>
    <w:p w14:paraId="3F5495B9" w14:textId="77777777" w:rsidR="00990AA1" w:rsidRPr="00B6481F" w:rsidRDefault="00990AA1" w:rsidP="00990AA1">
      <w:pPr>
        <w:spacing w:after="0" w:line="240" w:lineRule="auto"/>
        <w:rPr>
          <w:bCs/>
          <w:sz w:val="20"/>
          <w:szCs w:val="20"/>
        </w:rPr>
      </w:pPr>
      <w:r w:rsidRPr="00B6481F">
        <w:rPr>
          <w:bCs/>
          <w:sz w:val="20"/>
          <w:szCs w:val="20"/>
        </w:rPr>
        <w:t>C.</w:t>
      </w:r>
      <w:r w:rsidRPr="00B6481F">
        <w:rPr>
          <w:bCs/>
          <w:sz w:val="20"/>
          <w:szCs w:val="20"/>
        </w:rPr>
        <w:tab/>
        <w:t xml:space="preserve">Listen to the audio twice (control + click the link).  </w:t>
      </w:r>
    </w:p>
    <w:p w14:paraId="2B00AF54" w14:textId="77777777" w:rsidR="00990AA1" w:rsidRPr="00B6481F" w:rsidRDefault="00990AA1" w:rsidP="00990AA1">
      <w:pPr>
        <w:spacing w:after="0" w:line="240" w:lineRule="auto"/>
        <w:rPr>
          <w:bCs/>
          <w:sz w:val="20"/>
          <w:szCs w:val="20"/>
        </w:rPr>
      </w:pPr>
      <w:r w:rsidRPr="00B6481F">
        <w:rPr>
          <w:bCs/>
          <w:sz w:val="20"/>
          <w:szCs w:val="20"/>
        </w:rPr>
        <w:t>D.</w:t>
      </w:r>
      <w:r w:rsidRPr="00B6481F">
        <w:rPr>
          <w:bCs/>
          <w:sz w:val="20"/>
          <w:szCs w:val="20"/>
        </w:rPr>
        <w:tab/>
        <w:t xml:space="preserve">Answer the questions </w:t>
      </w:r>
    </w:p>
    <w:p w14:paraId="5452EA2E" w14:textId="77777777" w:rsidR="00990AA1" w:rsidRPr="00B6481F" w:rsidRDefault="00990AA1" w:rsidP="00990AA1">
      <w:pPr>
        <w:spacing w:after="0" w:line="240" w:lineRule="auto"/>
        <w:rPr>
          <w:bCs/>
          <w:sz w:val="20"/>
          <w:szCs w:val="20"/>
        </w:rPr>
      </w:pPr>
      <w:r w:rsidRPr="00B6481F">
        <w:rPr>
          <w:bCs/>
          <w:sz w:val="20"/>
          <w:szCs w:val="20"/>
        </w:rPr>
        <w:t>F.</w:t>
      </w:r>
      <w:r w:rsidRPr="00B6481F">
        <w:rPr>
          <w:bCs/>
          <w:sz w:val="20"/>
          <w:szCs w:val="20"/>
        </w:rPr>
        <w:tab/>
        <w:t xml:space="preserve">Refer to the answers to confirm your responses and gauge understanding  </w:t>
      </w:r>
    </w:p>
    <w:p w14:paraId="0BEEB730" w14:textId="77777777" w:rsidR="00774B6D" w:rsidRPr="00B6481F" w:rsidRDefault="00774B6D" w:rsidP="00990AA1">
      <w:pPr>
        <w:spacing w:after="0" w:line="240" w:lineRule="auto"/>
        <w:rPr>
          <w:bCs/>
          <w:sz w:val="20"/>
          <w:szCs w:val="20"/>
        </w:rPr>
      </w:pPr>
    </w:p>
    <w:p w14:paraId="3D186875" w14:textId="77777777" w:rsidR="00774B6D" w:rsidRPr="00B6481F" w:rsidRDefault="00774B6D" w:rsidP="00990AA1">
      <w:pPr>
        <w:spacing w:after="0" w:line="240" w:lineRule="auto"/>
        <w:rPr>
          <w:bCs/>
          <w:sz w:val="20"/>
          <w:szCs w:val="20"/>
        </w:rPr>
        <w:sectPr w:rsidR="00774B6D" w:rsidRPr="00B6481F" w:rsidSect="00B6481F">
          <w:type w:val="continuous"/>
          <w:pgSz w:w="12240" w:h="15840"/>
          <w:pgMar w:top="1440" w:right="1440" w:bottom="1440" w:left="1440" w:header="720" w:footer="720" w:gutter="0"/>
          <w:cols w:space="720"/>
          <w:docGrid w:linePitch="360"/>
        </w:sectPr>
      </w:pPr>
    </w:p>
    <w:p w14:paraId="6C6C2CAA" w14:textId="77777777" w:rsidR="007E12E8" w:rsidRDefault="001A753B" w:rsidP="0095165E">
      <w:pPr>
        <w:spacing w:after="0" w:line="240" w:lineRule="auto"/>
        <w:rPr>
          <w:sz w:val="20"/>
          <w:szCs w:val="20"/>
        </w:rPr>
      </w:pPr>
      <w:r w:rsidRPr="00774B6D">
        <w:rPr>
          <w:sz w:val="20"/>
          <w:szCs w:val="20"/>
        </w:rPr>
        <w:object w:dxaOrig="1760" w:dyaOrig="831" w14:anchorId="5A006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41.25pt" o:ole="">
            <v:imagedata r:id="rId5" o:title=""/>
          </v:shape>
          <o:OLEObject Type="Embed" ProgID="Package" ShapeID="_x0000_i1025" DrawAspect="Content" ObjectID="_1673025164" r:id="rId6"/>
        </w:object>
      </w:r>
    </w:p>
    <w:p w14:paraId="78403944" w14:textId="77777777" w:rsidR="00B6481F" w:rsidRDefault="009D7BF7" w:rsidP="0095165E">
      <w:pPr>
        <w:pStyle w:val="ListParagraph"/>
        <w:numPr>
          <w:ilvl w:val="0"/>
          <w:numId w:val="11"/>
        </w:numPr>
        <w:spacing w:after="0" w:line="240" w:lineRule="auto"/>
        <w:sectPr w:rsidR="00B6481F" w:rsidSect="00B6481F">
          <w:type w:val="continuous"/>
          <w:pgSz w:w="12240" w:h="15840"/>
          <w:pgMar w:top="1440" w:right="1440" w:bottom="1440" w:left="1440" w:header="720" w:footer="720" w:gutter="0"/>
          <w:cols w:space="720"/>
          <w:docGrid w:linePitch="360"/>
        </w:sectPr>
      </w:pPr>
      <w:r>
        <w:t xml:space="preserve">What is the main theme of </w:t>
      </w:r>
    </w:p>
    <w:p w14:paraId="0CFA5FA3" w14:textId="126CF002" w:rsidR="000C3447" w:rsidRDefault="009D7BF7" w:rsidP="0095165E">
      <w:pPr>
        <w:pStyle w:val="ListParagraph"/>
        <w:numPr>
          <w:ilvl w:val="0"/>
          <w:numId w:val="11"/>
        </w:numPr>
        <w:spacing w:after="0" w:line="240" w:lineRule="auto"/>
      </w:pPr>
      <w:r>
        <w:t>this article</w:t>
      </w:r>
      <w:r w:rsidR="00E62E57">
        <w:t>?</w:t>
      </w:r>
    </w:p>
    <w:p w14:paraId="7C3396A6" w14:textId="77777777" w:rsidR="009D7BF7" w:rsidRDefault="005A4974" w:rsidP="0095165E">
      <w:pPr>
        <w:pStyle w:val="ListParagraph"/>
        <w:numPr>
          <w:ilvl w:val="1"/>
          <w:numId w:val="11"/>
        </w:numPr>
        <w:spacing w:after="0" w:line="240" w:lineRule="auto"/>
      </w:pPr>
      <w:r>
        <w:t xml:space="preserve">Emergency services </w:t>
      </w:r>
    </w:p>
    <w:p w14:paraId="62276579" w14:textId="77777777" w:rsidR="005A4974" w:rsidRDefault="005A4974" w:rsidP="0095165E">
      <w:pPr>
        <w:pStyle w:val="ListParagraph"/>
        <w:numPr>
          <w:ilvl w:val="1"/>
          <w:numId w:val="11"/>
        </w:numPr>
        <w:spacing w:after="0" w:line="240" w:lineRule="auto"/>
      </w:pPr>
      <w:r>
        <w:t>Damaging storm</w:t>
      </w:r>
    </w:p>
    <w:p w14:paraId="1C6CC6E0" w14:textId="77777777" w:rsidR="009D7BF7" w:rsidRDefault="005A4974" w:rsidP="009D7BF7">
      <w:pPr>
        <w:pStyle w:val="ListParagraph"/>
        <w:numPr>
          <w:ilvl w:val="1"/>
          <w:numId w:val="11"/>
        </w:numPr>
        <w:spacing w:after="0" w:line="240" w:lineRule="auto"/>
      </w:pPr>
      <w:r>
        <w:t xml:space="preserve">Government preparedness </w:t>
      </w:r>
    </w:p>
    <w:p w14:paraId="141632C7" w14:textId="77777777" w:rsidR="009D7BF7" w:rsidRDefault="005A4974" w:rsidP="009D7BF7">
      <w:pPr>
        <w:pStyle w:val="ListParagraph"/>
        <w:numPr>
          <w:ilvl w:val="1"/>
          <w:numId w:val="11"/>
        </w:numPr>
        <w:spacing w:after="0" w:line="240" w:lineRule="auto"/>
      </w:pPr>
      <w:r>
        <w:t>Global warming</w:t>
      </w:r>
    </w:p>
    <w:p w14:paraId="32A6C6FF" w14:textId="77777777" w:rsidR="009D7BF7" w:rsidRDefault="009D7BF7" w:rsidP="009D7BF7">
      <w:pPr>
        <w:pStyle w:val="ListParagraph"/>
        <w:numPr>
          <w:ilvl w:val="0"/>
          <w:numId w:val="11"/>
        </w:numPr>
        <w:spacing w:after="0" w:line="240" w:lineRule="auto"/>
      </w:pPr>
      <w:r>
        <w:t xml:space="preserve">Where is the </w:t>
      </w:r>
      <w:r w:rsidR="00DF0F4D">
        <w:t xml:space="preserve">principal </w:t>
      </w:r>
      <w:r>
        <w:t>activity tak</w:t>
      </w:r>
      <w:r w:rsidR="005A4974">
        <w:t>ing</w:t>
      </w:r>
      <w:r>
        <w:t xml:space="preserve"> place?</w:t>
      </w:r>
    </w:p>
    <w:p w14:paraId="432D0226" w14:textId="77777777" w:rsidR="009D7BF7" w:rsidRDefault="005A4974" w:rsidP="009D7BF7">
      <w:pPr>
        <w:pStyle w:val="ListParagraph"/>
        <w:numPr>
          <w:ilvl w:val="1"/>
          <w:numId w:val="11"/>
        </w:numPr>
        <w:spacing w:after="0" w:line="240" w:lineRule="auto"/>
      </w:pPr>
      <w:r>
        <w:t>Pacific Coast</w:t>
      </w:r>
    </w:p>
    <w:p w14:paraId="30B839A8" w14:textId="77777777" w:rsidR="009D7BF7" w:rsidRDefault="005A4974" w:rsidP="009D7BF7">
      <w:pPr>
        <w:pStyle w:val="ListParagraph"/>
        <w:numPr>
          <w:ilvl w:val="1"/>
          <w:numId w:val="11"/>
        </w:numPr>
        <w:spacing w:after="0" w:line="240" w:lineRule="auto"/>
      </w:pPr>
      <w:r>
        <w:t>Interior mountains</w:t>
      </w:r>
    </w:p>
    <w:p w14:paraId="2688B14F" w14:textId="77777777" w:rsidR="009D7BF7" w:rsidRDefault="005A4974" w:rsidP="009D7BF7">
      <w:pPr>
        <w:pStyle w:val="ListParagraph"/>
        <w:numPr>
          <w:ilvl w:val="1"/>
          <w:numId w:val="11"/>
        </w:numPr>
        <w:spacing w:after="0" w:line="240" w:lineRule="auto"/>
      </w:pPr>
      <w:r>
        <w:t>Capital city</w:t>
      </w:r>
    </w:p>
    <w:p w14:paraId="6506DDEB" w14:textId="77777777" w:rsidR="005A4974" w:rsidRDefault="005A4974" w:rsidP="005A4974">
      <w:pPr>
        <w:pStyle w:val="ListParagraph"/>
        <w:numPr>
          <w:ilvl w:val="1"/>
          <w:numId w:val="11"/>
        </w:numPr>
        <w:spacing w:after="0" w:line="240" w:lineRule="auto"/>
      </w:pPr>
      <w:r>
        <w:t>U.S. Border</w:t>
      </w:r>
    </w:p>
    <w:p w14:paraId="537C5F61" w14:textId="77777777" w:rsidR="009D7BF7" w:rsidRDefault="009D7BF7" w:rsidP="009D7BF7">
      <w:pPr>
        <w:pStyle w:val="ListParagraph"/>
        <w:numPr>
          <w:ilvl w:val="0"/>
          <w:numId w:val="11"/>
        </w:numPr>
        <w:spacing w:after="0" w:line="240" w:lineRule="auto"/>
      </w:pPr>
      <w:r>
        <w:t xml:space="preserve">Which </w:t>
      </w:r>
      <w:r w:rsidR="005A4974">
        <w:t>comprise the main threat</w:t>
      </w:r>
      <w:r>
        <w:t>?</w:t>
      </w:r>
    </w:p>
    <w:p w14:paraId="6563F25D" w14:textId="77777777" w:rsidR="009D7BF7" w:rsidRDefault="005A4974" w:rsidP="009D7BF7">
      <w:pPr>
        <w:pStyle w:val="ListParagraph"/>
        <w:numPr>
          <w:ilvl w:val="1"/>
          <w:numId w:val="11"/>
        </w:numPr>
        <w:spacing w:after="0" w:line="240" w:lineRule="auto"/>
      </w:pPr>
      <w:r>
        <w:t>Drought, heat</w:t>
      </w:r>
    </w:p>
    <w:p w14:paraId="4655C9BA" w14:textId="77777777" w:rsidR="009D7BF7" w:rsidRDefault="005A4974" w:rsidP="009D7BF7">
      <w:pPr>
        <w:pStyle w:val="ListParagraph"/>
        <w:numPr>
          <w:ilvl w:val="1"/>
          <w:numId w:val="11"/>
        </w:numPr>
        <w:spacing w:after="0" w:line="240" w:lineRule="auto"/>
      </w:pPr>
      <w:r>
        <w:t>Wind, water</w:t>
      </w:r>
    </w:p>
    <w:p w14:paraId="6428CCA5" w14:textId="77777777" w:rsidR="009D7BF7" w:rsidRDefault="005A4974" w:rsidP="009D7BF7">
      <w:pPr>
        <w:pStyle w:val="ListParagraph"/>
        <w:numPr>
          <w:ilvl w:val="1"/>
          <w:numId w:val="11"/>
        </w:numPr>
        <w:spacing w:after="0" w:line="240" w:lineRule="auto"/>
      </w:pPr>
      <w:r>
        <w:t>Lightning, hail</w:t>
      </w:r>
    </w:p>
    <w:p w14:paraId="0C3FBB3F" w14:textId="77777777" w:rsidR="009D7BF7" w:rsidRDefault="005A4974" w:rsidP="009D7BF7">
      <w:pPr>
        <w:pStyle w:val="ListParagraph"/>
        <w:numPr>
          <w:ilvl w:val="1"/>
          <w:numId w:val="11"/>
        </w:numPr>
        <w:spacing w:after="0" w:line="240" w:lineRule="auto"/>
      </w:pPr>
      <w:r>
        <w:t>Tropical disease</w:t>
      </w:r>
    </w:p>
    <w:p w14:paraId="03FF298C" w14:textId="77777777" w:rsidR="009D7BF7" w:rsidRDefault="00DF0F4D" w:rsidP="009D7BF7">
      <w:pPr>
        <w:pStyle w:val="ListParagraph"/>
        <w:numPr>
          <w:ilvl w:val="0"/>
          <w:numId w:val="11"/>
        </w:numPr>
        <w:spacing w:after="0" w:line="240" w:lineRule="auto"/>
      </w:pPr>
      <w:r>
        <w:t>What should happen in Baja California</w:t>
      </w:r>
      <w:r w:rsidR="00CA7F95">
        <w:t>?</w:t>
      </w:r>
    </w:p>
    <w:p w14:paraId="6EE9822D" w14:textId="77777777" w:rsidR="00CA7F95" w:rsidRDefault="00DF0F4D" w:rsidP="00CA7F95">
      <w:pPr>
        <w:pStyle w:val="ListParagraph"/>
        <w:numPr>
          <w:ilvl w:val="1"/>
          <w:numId w:val="11"/>
        </w:numPr>
        <w:spacing w:after="0" w:line="240" w:lineRule="auto"/>
      </w:pPr>
      <w:r>
        <w:t>Governor might visit</w:t>
      </w:r>
    </w:p>
    <w:p w14:paraId="0F33D988" w14:textId="77777777" w:rsidR="00CA7F95" w:rsidRDefault="00DF0F4D" w:rsidP="00CA7F95">
      <w:pPr>
        <w:pStyle w:val="ListParagraph"/>
        <w:numPr>
          <w:ilvl w:val="1"/>
          <w:numId w:val="11"/>
        </w:numPr>
        <w:spacing w:after="0" w:line="240" w:lineRule="auto"/>
      </w:pPr>
      <w:r>
        <w:t>Landfall may occur</w:t>
      </w:r>
    </w:p>
    <w:p w14:paraId="532D0082" w14:textId="77777777" w:rsidR="00CA7F95" w:rsidRDefault="00DF0F4D" w:rsidP="00CA7F95">
      <w:pPr>
        <w:pStyle w:val="ListParagraph"/>
        <w:numPr>
          <w:ilvl w:val="1"/>
          <w:numId w:val="11"/>
        </w:numPr>
        <w:spacing w:after="0" w:line="240" w:lineRule="auto"/>
      </w:pPr>
      <w:r>
        <w:t>Hotels will close</w:t>
      </w:r>
    </w:p>
    <w:p w14:paraId="00796DB9" w14:textId="77777777" w:rsidR="00CA7F95" w:rsidRDefault="00DF0F4D" w:rsidP="00CA7F95">
      <w:pPr>
        <w:pStyle w:val="ListParagraph"/>
        <w:numPr>
          <w:ilvl w:val="1"/>
          <w:numId w:val="11"/>
        </w:numPr>
        <w:spacing w:after="0" w:line="240" w:lineRule="auto"/>
      </w:pPr>
      <w:r>
        <w:t>Tourists will leave</w:t>
      </w:r>
    </w:p>
    <w:p w14:paraId="4D72F44D" w14:textId="77777777" w:rsidR="00CA7F95" w:rsidRDefault="00DF0F4D" w:rsidP="00CA7F95">
      <w:pPr>
        <w:pStyle w:val="ListParagraph"/>
        <w:numPr>
          <w:ilvl w:val="0"/>
          <w:numId w:val="11"/>
        </w:numPr>
        <w:spacing w:after="0" w:line="240" w:lineRule="auto"/>
      </w:pPr>
      <w:r>
        <w:t>Which does the government expect will happen? When?</w:t>
      </w:r>
    </w:p>
    <w:p w14:paraId="4E12FA40" w14:textId="77777777" w:rsidR="00DF0F4D" w:rsidRDefault="00DF0F4D" w:rsidP="00CA7F95">
      <w:pPr>
        <w:pStyle w:val="ListParagraph"/>
        <w:numPr>
          <w:ilvl w:val="1"/>
          <w:numId w:val="11"/>
        </w:numPr>
        <w:spacing w:after="0" w:line="240" w:lineRule="auto"/>
      </w:pPr>
      <w:r>
        <w:t>Reverse, Tuesday</w:t>
      </w:r>
    </w:p>
    <w:p w14:paraId="49174B1B" w14:textId="77777777" w:rsidR="00CA7F95" w:rsidRDefault="00DF0F4D" w:rsidP="00CA7F95">
      <w:pPr>
        <w:pStyle w:val="ListParagraph"/>
        <w:numPr>
          <w:ilvl w:val="1"/>
          <w:numId w:val="11"/>
        </w:numPr>
        <w:spacing w:after="0" w:line="240" w:lineRule="auto"/>
      </w:pPr>
      <w:r>
        <w:t>Stall, Thursday</w:t>
      </w:r>
    </w:p>
    <w:p w14:paraId="1DA92D31" w14:textId="77777777" w:rsidR="00CA7F95" w:rsidRDefault="00DF0F4D" w:rsidP="00CA7F95">
      <w:pPr>
        <w:pStyle w:val="ListParagraph"/>
        <w:numPr>
          <w:ilvl w:val="1"/>
          <w:numId w:val="11"/>
        </w:numPr>
        <w:spacing w:after="0" w:line="240" w:lineRule="auto"/>
      </w:pPr>
      <w:r>
        <w:t>Weaken, Tuesday</w:t>
      </w:r>
    </w:p>
    <w:p w14:paraId="7E37773B" w14:textId="77777777" w:rsidR="00CA7F95" w:rsidRDefault="00DF0F4D" w:rsidP="00CA7F95">
      <w:pPr>
        <w:pStyle w:val="ListParagraph"/>
        <w:numPr>
          <w:ilvl w:val="1"/>
          <w:numId w:val="11"/>
        </w:numPr>
        <w:spacing w:after="0" w:line="240" w:lineRule="auto"/>
      </w:pPr>
      <w:r>
        <w:t>Disappear, Tomorrow</w:t>
      </w:r>
    </w:p>
    <w:p w14:paraId="30E608BF" w14:textId="77777777" w:rsidR="00CA7F95" w:rsidRDefault="0095165E" w:rsidP="00CA7F95">
      <w:pPr>
        <w:pStyle w:val="ListParagraph"/>
        <w:numPr>
          <w:ilvl w:val="0"/>
          <w:numId w:val="11"/>
        </w:numPr>
        <w:spacing w:after="0" w:line="240" w:lineRule="auto"/>
      </w:pPr>
      <w:r>
        <w:t>Who are those taking action in anticipation?</w:t>
      </w:r>
    </w:p>
    <w:p w14:paraId="03EA5A09" w14:textId="77777777" w:rsidR="0095165E" w:rsidRDefault="0095165E" w:rsidP="00CA7F95">
      <w:pPr>
        <w:pStyle w:val="ListParagraph"/>
        <w:numPr>
          <w:ilvl w:val="1"/>
          <w:numId w:val="11"/>
        </w:numPr>
        <w:spacing w:after="0" w:line="240" w:lineRule="auto"/>
      </w:pPr>
      <w:r>
        <w:t>Hospitals</w:t>
      </w:r>
    </w:p>
    <w:p w14:paraId="508CCC28" w14:textId="77777777" w:rsidR="00CA7F95" w:rsidRDefault="0095165E" w:rsidP="00CA7F95">
      <w:pPr>
        <w:pStyle w:val="ListParagraph"/>
        <w:numPr>
          <w:ilvl w:val="1"/>
          <w:numId w:val="11"/>
        </w:numPr>
        <w:spacing w:after="0" w:line="240" w:lineRule="auto"/>
      </w:pPr>
      <w:r>
        <w:t>Military</w:t>
      </w:r>
    </w:p>
    <w:p w14:paraId="4480FFE9" w14:textId="77777777" w:rsidR="00CA7F95" w:rsidRDefault="0095165E" w:rsidP="00CA7F95">
      <w:pPr>
        <w:pStyle w:val="ListParagraph"/>
        <w:numPr>
          <w:ilvl w:val="1"/>
          <w:numId w:val="11"/>
        </w:numPr>
        <w:spacing w:after="0" w:line="240" w:lineRule="auto"/>
      </w:pPr>
      <w:r>
        <w:t>Police</w:t>
      </w:r>
    </w:p>
    <w:p w14:paraId="23E65E45" w14:textId="77777777" w:rsidR="0095165E" w:rsidRDefault="0095165E" w:rsidP="00CA7F95">
      <w:pPr>
        <w:pStyle w:val="ListParagraph"/>
        <w:numPr>
          <w:ilvl w:val="1"/>
          <w:numId w:val="11"/>
        </w:numPr>
        <w:spacing w:after="0" w:line="240" w:lineRule="auto"/>
      </w:pPr>
      <w:r>
        <w:t>Tourists</w:t>
      </w:r>
    </w:p>
    <w:p w14:paraId="57BB41A0" w14:textId="77777777" w:rsidR="00774B6D" w:rsidRDefault="00774B6D" w:rsidP="00774B6D">
      <w:pPr>
        <w:pStyle w:val="ListParagraph"/>
        <w:spacing w:after="0" w:line="240" w:lineRule="auto"/>
        <w:ind w:left="1440"/>
      </w:pPr>
    </w:p>
    <w:p w14:paraId="45D178AE" w14:textId="77777777" w:rsidR="00CA7F95" w:rsidRDefault="00CA7F95" w:rsidP="0095165E">
      <w:pPr>
        <w:pStyle w:val="ListParagraph"/>
        <w:spacing w:after="0" w:line="240" w:lineRule="auto"/>
        <w:ind w:left="1440"/>
      </w:pPr>
    </w:p>
    <w:p w14:paraId="100F9816" w14:textId="77777777" w:rsidR="0059695C" w:rsidRDefault="0059695C" w:rsidP="005C4AB9">
      <w:pPr>
        <w:pStyle w:val="ListParagraph"/>
        <w:spacing w:after="0" w:line="240" w:lineRule="auto"/>
        <w:ind w:left="1080"/>
      </w:pPr>
    </w:p>
    <w:p w14:paraId="414A348C" w14:textId="77777777" w:rsidR="001B0781" w:rsidRDefault="001B0781" w:rsidP="005C4AB9">
      <w:pPr>
        <w:pStyle w:val="ListParagraph"/>
        <w:spacing w:after="0" w:line="240" w:lineRule="auto"/>
        <w:ind w:left="1080"/>
      </w:pPr>
    </w:p>
    <w:p w14:paraId="56CEAD4F" w14:textId="77777777" w:rsidR="001B0781" w:rsidRDefault="001B0781" w:rsidP="005C4AB9">
      <w:pPr>
        <w:pStyle w:val="ListParagraph"/>
        <w:spacing w:after="0" w:line="240" w:lineRule="auto"/>
        <w:ind w:left="1080"/>
      </w:pPr>
    </w:p>
    <w:p w14:paraId="51DB905B" w14:textId="77777777" w:rsidR="00774B6D" w:rsidRPr="00B6481F" w:rsidRDefault="00774B6D" w:rsidP="00B6481F">
      <w:pPr>
        <w:spacing w:after="0" w:line="240" w:lineRule="auto"/>
        <w:rPr>
          <w:b/>
          <w:u w:val="single"/>
        </w:rPr>
      </w:pPr>
    </w:p>
    <w:p w14:paraId="6F3DD909" w14:textId="77777777" w:rsidR="00990AA1" w:rsidRPr="00B6481F" w:rsidRDefault="00990AA1" w:rsidP="00B6481F">
      <w:pPr>
        <w:spacing w:after="0" w:line="240" w:lineRule="auto"/>
        <w:rPr>
          <w:b/>
          <w:u w:val="single"/>
        </w:rPr>
      </w:pPr>
      <w:r w:rsidRPr="00B6481F">
        <w:rPr>
          <w:b/>
          <w:u w:val="single"/>
        </w:rPr>
        <w:t>Transcript</w:t>
      </w:r>
    </w:p>
    <w:tbl>
      <w:tblPr>
        <w:tblStyle w:val="TableGrid"/>
        <w:tblW w:w="0" w:type="auto"/>
        <w:tblLook w:val="04A0" w:firstRow="1" w:lastRow="0" w:firstColumn="1" w:lastColumn="0" w:noHBand="0" w:noVBand="1"/>
      </w:tblPr>
      <w:tblGrid>
        <w:gridCol w:w="4675"/>
        <w:gridCol w:w="4675"/>
      </w:tblGrid>
      <w:tr w:rsidR="00B6481F" w:rsidRPr="00B6481F" w14:paraId="74649EEF" w14:textId="77777777" w:rsidTr="00B6481F">
        <w:tc>
          <w:tcPr>
            <w:tcW w:w="4675" w:type="dxa"/>
          </w:tcPr>
          <w:p w14:paraId="1FEDD188" w14:textId="019EA610" w:rsidR="00B6481F" w:rsidRDefault="00B6481F" w:rsidP="00B6481F">
            <w:pPr>
              <w:rPr>
                <w:lang w:val="es-ES"/>
              </w:rPr>
            </w:pPr>
            <w:r w:rsidRPr="00B6481F">
              <w:rPr>
                <w:lang w:val="es-ES"/>
              </w:rPr>
              <w:t xml:space="preserve">     Autoridades mexicanas evacuaron a residentes y turistas de la zona de baja altitud alrededor de la ciudad de Cabo San Lucas en México.  Este nuevo estado de emergencia se debe a la tormenta tropical Javier que ha provocado, desde el inicio de esta semana, inundaciones y fuertes vientos poniendo en riesgo la vida de las personas y la infraestructura de la ciudad.  </w:t>
            </w:r>
          </w:p>
        </w:tc>
        <w:tc>
          <w:tcPr>
            <w:tcW w:w="4675" w:type="dxa"/>
          </w:tcPr>
          <w:p w14:paraId="018C09E7" w14:textId="266CD56D" w:rsidR="00B6481F" w:rsidRPr="00486201" w:rsidRDefault="00B6481F" w:rsidP="00B6481F">
            <w:pPr>
              <w:rPr>
                <w:color w:val="808080" w:themeColor="background1" w:themeShade="80"/>
              </w:rPr>
            </w:pPr>
            <w:r w:rsidRPr="00486201">
              <w:rPr>
                <w:color w:val="808080" w:themeColor="background1" w:themeShade="80"/>
              </w:rPr>
              <w:t>Mexican authorities evacuated residents and tourists in the low-lying area around the city of Cabo San Lucas in Mexico.  This new state of emergency is due to Tropical Storm Javier that has caused flooding and high winds since the beginning of this week threatening the lives of people and the city’s infrastructure.</w:t>
            </w:r>
          </w:p>
        </w:tc>
      </w:tr>
      <w:tr w:rsidR="00B6481F" w:rsidRPr="00B6481F" w14:paraId="5C9876C5" w14:textId="77777777" w:rsidTr="00B6481F">
        <w:tc>
          <w:tcPr>
            <w:tcW w:w="4675" w:type="dxa"/>
          </w:tcPr>
          <w:p w14:paraId="5332239F" w14:textId="294595CC" w:rsidR="00B6481F" w:rsidRDefault="00B6481F" w:rsidP="00B6481F">
            <w:pPr>
              <w:rPr>
                <w:lang w:val="es-ES"/>
              </w:rPr>
            </w:pPr>
            <w:r w:rsidRPr="00B6481F">
              <w:t xml:space="preserve">     </w:t>
            </w:r>
            <w:r w:rsidRPr="00B6481F">
              <w:rPr>
                <w:lang w:val="es-ES"/>
              </w:rPr>
              <w:t xml:space="preserve">Se pronóstica que la tormenta, que se mueve a siete kilómetros por hora, provocará fuertes lluvias y ráfagas de viento y se cree tocará tierra cerca de la </w:t>
            </w:r>
            <w:proofErr w:type="spellStart"/>
            <w:r w:rsidRPr="00B6481F">
              <w:rPr>
                <w:lang w:val="es-ES"/>
              </w:rPr>
              <w:t>peninsula</w:t>
            </w:r>
            <w:proofErr w:type="spellEnd"/>
            <w:r w:rsidRPr="00B6481F">
              <w:rPr>
                <w:lang w:val="es-ES"/>
              </w:rPr>
              <w:t xml:space="preserve"> de Baja California donde autoridades esperan se debilite.  </w:t>
            </w:r>
          </w:p>
        </w:tc>
        <w:tc>
          <w:tcPr>
            <w:tcW w:w="4675" w:type="dxa"/>
          </w:tcPr>
          <w:p w14:paraId="458D6640" w14:textId="49FC4ED3" w:rsidR="00B6481F" w:rsidRPr="00486201" w:rsidRDefault="00B6481F" w:rsidP="00B6481F">
            <w:pPr>
              <w:rPr>
                <w:color w:val="808080" w:themeColor="background1" w:themeShade="80"/>
              </w:rPr>
            </w:pPr>
            <w:r w:rsidRPr="00486201">
              <w:rPr>
                <w:color w:val="808080" w:themeColor="background1" w:themeShade="80"/>
              </w:rPr>
              <w:t>It is forecast that the storm, moving at seven kilometers per hour, will cause heavy rains and wind gusts and it is believed it will make landfall near the Baja California peninsula where officials hope it weakens.</w:t>
            </w:r>
          </w:p>
        </w:tc>
      </w:tr>
      <w:tr w:rsidR="00B6481F" w:rsidRPr="00B6481F" w14:paraId="2E4FE88B" w14:textId="77777777" w:rsidTr="00B6481F">
        <w:tc>
          <w:tcPr>
            <w:tcW w:w="4675" w:type="dxa"/>
          </w:tcPr>
          <w:p w14:paraId="60115561" w14:textId="3A51BD00" w:rsidR="00B6481F" w:rsidRDefault="00B6481F" w:rsidP="00B6481F">
            <w:pPr>
              <w:rPr>
                <w:lang w:val="es-ES"/>
              </w:rPr>
            </w:pPr>
            <w:r w:rsidRPr="00B6481F">
              <w:t xml:space="preserve">     </w:t>
            </w:r>
            <w:r w:rsidRPr="00B6481F">
              <w:rPr>
                <w:lang w:val="es-ES"/>
              </w:rPr>
              <w:t xml:space="preserve">Sin embargo, turistas en </w:t>
            </w:r>
            <w:proofErr w:type="gramStart"/>
            <w:r w:rsidRPr="00B6481F">
              <w:rPr>
                <w:lang w:val="es-ES"/>
              </w:rPr>
              <w:t>las playa</w:t>
            </w:r>
            <w:proofErr w:type="gramEnd"/>
            <w:r w:rsidRPr="00B6481F">
              <w:rPr>
                <w:lang w:val="es-ES"/>
              </w:rPr>
              <w:t xml:space="preserve"> toman todas las precauciones necesarias.  El centro </w:t>
            </w:r>
            <w:proofErr w:type="spellStart"/>
            <w:r w:rsidRPr="00B6481F">
              <w:rPr>
                <w:lang w:val="es-ES"/>
              </w:rPr>
              <w:t>meterológico</w:t>
            </w:r>
            <w:proofErr w:type="spellEnd"/>
            <w:r w:rsidRPr="00B6481F">
              <w:rPr>
                <w:lang w:val="es-ES"/>
              </w:rPr>
              <w:t xml:space="preserve"> mexicano dice que la tendencia al debilitamiento de Javier debe comenzar este </w:t>
            </w:r>
            <w:proofErr w:type="spellStart"/>
            <w:r w:rsidRPr="00B6481F">
              <w:rPr>
                <w:lang w:val="es-ES"/>
              </w:rPr>
              <w:t>mártes</w:t>
            </w:r>
            <w:proofErr w:type="spellEnd"/>
            <w:r w:rsidRPr="00B6481F">
              <w:rPr>
                <w:lang w:val="es-ES"/>
              </w:rPr>
              <w:t xml:space="preserve"> por la tarde.     </w:t>
            </w:r>
          </w:p>
        </w:tc>
        <w:tc>
          <w:tcPr>
            <w:tcW w:w="4675" w:type="dxa"/>
          </w:tcPr>
          <w:p w14:paraId="14056712" w14:textId="35B2D0FC" w:rsidR="00B6481F" w:rsidRPr="00486201" w:rsidRDefault="00B6481F" w:rsidP="00B6481F">
            <w:pPr>
              <w:rPr>
                <w:color w:val="808080" w:themeColor="background1" w:themeShade="80"/>
              </w:rPr>
            </w:pPr>
            <w:r w:rsidRPr="00486201">
              <w:rPr>
                <w:color w:val="808080" w:themeColor="background1" w:themeShade="80"/>
              </w:rPr>
              <w:t>However, tourists on the beach are taking all necessary precautions.  The Mexican Weather Service center says that the weakening trend of Javier should begin this Tuesday afternoon.</w:t>
            </w:r>
          </w:p>
        </w:tc>
      </w:tr>
    </w:tbl>
    <w:p w14:paraId="0880FBF4" w14:textId="77777777" w:rsidR="00B6481F" w:rsidRPr="00B6481F" w:rsidRDefault="00B6481F" w:rsidP="00B6481F">
      <w:pPr>
        <w:spacing w:after="0" w:line="240" w:lineRule="auto"/>
        <w:rPr>
          <w:b/>
          <w:color w:val="FF0000"/>
          <w:u w:val="single"/>
        </w:rPr>
      </w:pPr>
    </w:p>
    <w:p w14:paraId="5E295078" w14:textId="77777777" w:rsidR="00B6481F" w:rsidRDefault="00B6481F" w:rsidP="00B6481F">
      <w:pPr>
        <w:spacing w:after="0" w:line="240" w:lineRule="auto"/>
        <w:rPr>
          <w:color w:val="FF0000"/>
        </w:rPr>
      </w:pPr>
    </w:p>
    <w:p w14:paraId="09B5CFB2" w14:textId="280836C1" w:rsidR="00B6481F" w:rsidRPr="00B6481F" w:rsidRDefault="00B6481F" w:rsidP="00B6481F">
      <w:pPr>
        <w:spacing w:after="0" w:line="240" w:lineRule="auto"/>
        <w:rPr>
          <w:b/>
          <w:u w:val="single"/>
          <w:lang w:val="es-ES"/>
        </w:rPr>
      </w:pPr>
      <w:proofErr w:type="spellStart"/>
      <w:r w:rsidRPr="00B6481F">
        <w:rPr>
          <w:b/>
          <w:u w:val="single"/>
          <w:lang w:val="es-ES"/>
        </w:rPr>
        <w:t>Vocabulary</w:t>
      </w:r>
      <w:proofErr w:type="spellEnd"/>
    </w:p>
    <w:p w14:paraId="1EEDA2CD" w14:textId="77777777" w:rsidR="00B6481F" w:rsidRPr="00B6481F" w:rsidRDefault="00B6481F" w:rsidP="00B6481F">
      <w:pPr>
        <w:spacing w:after="0" w:line="240" w:lineRule="auto"/>
        <w:rPr>
          <w:lang w:val="es-ES"/>
        </w:rPr>
        <w:sectPr w:rsidR="00B6481F" w:rsidRPr="00B6481F" w:rsidSect="00B6481F">
          <w:type w:val="continuous"/>
          <w:pgSz w:w="12240" w:h="15840"/>
          <w:pgMar w:top="1440" w:right="1440" w:bottom="1440" w:left="1440" w:header="720" w:footer="720" w:gutter="0"/>
          <w:cols w:space="720"/>
          <w:docGrid w:linePitch="360"/>
        </w:sectPr>
      </w:pPr>
    </w:p>
    <w:p w14:paraId="1D8B62B9" w14:textId="7200FAEF" w:rsidR="00B6481F" w:rsidRPr="00B6481F" w:rsidRDefault="00B6481F" w:rsidP="00B6481F">
      <w:pPr>
        <w:spacing w:after="0" w:line="240" w:lineRule="auto"/>
        <w:rPr>
          <w:lang w:val="es-ES"/>
        </w:rPr>
      </w:pPr>
      <w:r w:rsidRPr="00B6481F">
        <w:rPr>
          <w:lang w:val="es-ES"/>
        </w:rPr>
        <w:t xml:space="preserve">la zona de baja altitud </w:t>
      </w:r>
      <w:r w:rsidRPr="00B6481F">
        <w:rPr>
          <w:lang w:val="es-ES"/>
        </w:rPr>
        <w:tab/>
      </w:r>
      <w:proofErr w:type="spellStart"/>
      <w:r w:rsidRPr="00B6481F">
        <w:rPr>
          <w:color w:val="FF0000"/>
          <w:lang w:val="es-ES"/>
        </w:rPr>
        <w:t>low</w:t>
      </w:r>
      <w:proofErr w:type="spellEnd"/>
      <w:r w:rsidRPr="00B6481F">
        <w:rPr>
          <w:color w:val="FF0000"/>
          <w:lang w:val="es-ES"/>
        </w:rPr>
        <w:t xml:space="preserve"> </w:t>
      </w:r>
      <w:proofErr w:type="spellStart"/>
      <w:r w:rsidRPr="00B6481F">
        <w:rPr>
          <w:color w:val="FF0000"/>
          <w:lang w:val="es-ES"/>
        </w:rPr>
        <w:t>lying</w:t>
      </w:r>
      <w:proofErr w:type="spellEnd"/>
      <w:r w:rsidRPr="00B6481F">
        <w:rPr>
          <w:color w:val="FF0000"/>
          <w:lang w:val="es-ES"/>
        </w:rPr>
        <w:t xml:space="preserve"> </w:t>
      </w:r>
      <w:proofErr w:type="spellStart"/>
      <w:r w:rsidRPr="00B6481F">
        <w:rPr>
          <w:color w:val="FF0000"/>
          <w:lang w:val="es-ES"/>
        </w:rPr>
        <w:t>area</w:t>
      </w:r>
      <w:proofErr w:type="spellEnd"/>
    </w:p>
    <w:p w14:paraId="07571B4B" w14:textId="77777777" w:rsidR="00B6481F" w:rsidRDefault="00B6481F" w:rsidP="00B6481F">
      <w:pPr>
        <w:spacing w:after="0" w:line="240" w:lineRule="auto"/>
      </w:pPr>
      <w:proofErr w:type="spellStart"/>
      <w:r>
        <w:t>provocar</w:t>
      </w:r>
      <w:proofErr w:type="spellEnd"/>
      <w:r>
        <w:tab/>
      </w:r>
      <w:r>
        <w:tab/>
      </w:r>
      <w:r w:rsidRPr="00774B6D">
        <w:rPr>
          <w:color w:val="FF0000"/>
        </w:rPr>
        <w:t>to cause, provoke</w:t>
      </w:r>
    </w:p>
    <w:p w14:paraId="33BEB5AF" w14:textId="2AA79FE2" w:rsidR="00B6481F" w:rsidRDefault="00B6481F" w:rsidP="00B6481F">
      <w:pPr>
        <w:spacing w:after="0" w:line="240" w:lineRule="auto"/>
      </w:pPr>
      <w:proofErr w:type="spellStart"/>
      <w:r>
        <w:t>inicio</w:t>
      </w:r>
      <w:proofErr w:type="spellEnd"/>
      <w:r>
        <w:t xml:space="preserve"> </w:t>
      </w:r>
      <w:r>
        <w:tab/>
      </w:r>
      <w:r>
        <w:tab/>
      </w:r>
      <w:r>
        <w:tab/>
      </w:r>
      <w:r w:rsidRPr="00774B6D">
        <w:rPr>
          <w:color w:val="FF0000"/>
        </w:rPr>
        <w:t>start, beginning</w:t>
      </w:r>
    </w:p>
    <w:p w14:paraId="364CBF36" w14:textId="7BAD5AB8" w:rsidR="00B6481F" w:rsidRDefault="00B6481F" w:rsidP="00B6481F">
      <w:pPr>
        <w:spacing w:after="0" w:line="240" w:lineRule="auto"/>
      </w:pPr>
      <w:proofErr w:type="spellStart"/>
      <w:r>
        <w:t>inundaciones</w:t>
      </w:r>
      <w:proofErr w:type="spellEnd"/>
      <w:r>
        <w:t xml:space="preserve"> </w:t>
      </w:r>
      <w:r>
        <w:tab/>
      </w:r>
      <w:r>
        <w:tab/>
      </w:r>
      <w:r w:rsidRPr="00774B6D">
        <w:rPr>
          <w:color w:val="FF0000"/>
        </w:rPr>
        <w:t>floods, flooding</w:t>
      </w:r>
    </w:p>
    <w:p w14:paraId="39503CC8" w14:textId="447E38D5" w:rsidR="00B6481F" w:rsidRDefault="00B6481F" w:rsidP="00B6481F">
      <w:pPr>
        <w:spacing w:after="0" w:line="240" w:lineRule="auto"/>
      </w:pPr>
      <w:proofErr w:type="spellStart"/>
      <w:r>
        <w:t>pronóstica</w:t>
      </w:r>
      <w:proofErr w:type="spellEnd"/>
      <w:r>
        <w:t xml:space="preserve"> </w:t>
      </w:r>
      <w:r>
        <w:tab/>
      </w:r>
      <w:r>
        <w:tab/>
      </w:r>
      <w:r w:rsidRPr="00774B6D">
        <w:rPr>
          <w:color w:val="FF0000"/>
        </w:rPr>
        <w:t>forecast</w:t>
      </w:r>
    </w:p>
    <w:p w14:paraId="5638870B" w14:textId="3957241D" w:rsidR="00B6481F" w:rsidRDefault="00B6481F" w:rsidP="00B6481F">
      <w:pPr>
        <w:spacing w:after="0" w:line="240" w:lineRule="auto"/>
      </w:pPr>
      <w:proofErr w:type="spellStart"/>
      <w:r>
        <w:t>ráfagas</w:t>
      </w:r>
      <w:proofErr w:type="spellEnd"/>
      <w:r>
        <w:t xml:space="preserve"> </w:t>
      </w:r>
      <w:r>
        <w:tab/>
      </w:r>
      <w:r>
        <w:tab/>
      </w:r>
      <w:r>
        <w:tab/>
      </w:r>
      <w:r w:rsidRPr="00774B6D">
        <w:rPr>
          <w:color w:val="FF0000"/>
        </w:rPr>
        <w:t>gusts, blasts</w:t>
      </w:r>
      <w:r w:rsidRPr="00774B6D">
        <w:rPr>
          <w:color w:val="FF0000"/>
        </w:rPr>
        <w:tab/>
      </w:r>
    </w:p>
    <w:p w14:paraId="51A18849" w14:textId="77777777" w:rsidR="00B6481F" w:rsidRDefault="00B6481F" w:rsidP="00B6481F">
      <w:pPr>
        <w:spacing w:after="0" w:line="240" w:lineRule="auto"/>
      </w:pPr>
      <w:proofErr w:type="spellStart"/>
      <w:r>
        <w:t>tocará</w:t>
      </w:r>
      <w:proofErr w:type="spellEnd"/>
      <w:r>
        <w:t xml:space="preserve"> tierra </w:t>
      </w:r>
      <w:r>
        <w:tab/>
      </w:r>
      <w:r>
        <w:tab/>
      </w:r>
      <w:r w:rsidRPr="00774B6D">
        <w:rPr>
          <w:color w:val="FF0000"/>
        </w:rPr>
        <w:t>will make landfall</w:t>
      </w:r>
    </w:p>
    <w:p w14:paraId="3CF649D0" w14:textId="77777777" w:rsidR="00B6481F" w:rsidRDefault="00B6481F" w:rsidP="00B6481F">
      <w:pPr>
        <w:spacing w:after="0" w:line="240" w:lineRule="auto"/>
      </w:pPr>
      <w:r>
        <w:t xml:space="preserve">se </w:t>
      </w:r>
      <w:proofErr w:type="spellStart"/>
      <w:r>
        <w:t>debilite</w:t>
      </w:r>
      <w:proofErr w:type="spellEnd"/>
      <w:r>
        <w:tab/>
      </w:r>
      <w:r>
        <w:tab/>
      </w:r>
      <w:r w:rsidRPr="00774B6D">
        <w:rPr>
          <w:color w:val="FF0000"/>
        </w:rPr>
        <w:t>to get weak, weaken</w:t>
      </w:r>
    </w:p>
    <w:p w14:paraId="371BA485" w14:textId="77777777" w:rsidR="00B66612" w:rsidRPr="00B6481F" w:rsidRDefault="00B66612" w:rsidP="00B6481F"/>
    <w:p w14:paraId="3A835783" w14:textId="77777777" w:rsidR="00774B6D" w:rsidRPr="00B6481F" w:rsidRDefault="00774B6D" w:rsidP="00C156F2">
      <w:pPr>
        <w:ind w:left="720"/>
      </w:pPr>
    </w:p>
    <w:p w14:paraId="5BC10438" w14:textId="77777777" w:rsidR="00774B6D" w:rsidRPr="00B6481F" w:rsidRDefault="00774B6D" w:rsidP="00C156F2">
      <w:pPr>
        <w:ind w:left="720"/>
      </w:pPr>
    </w:p>
    <w:p w14:paraId="487F585C" w14:textId="77777777" w:rsidR="0095165E" w:rsidRDefault="0095165E" w:rsidP="006B638B">
      <w:pPr>
        <w:spacing w:after="0" w:line="240" w:lineRule="auto"/>
        <w:rPr>
          <w:b/>
          <w:color w:val="FF0000"/>
          <w:sz w:val="20"/>
          <w:szCs w:val="20"/>
          <w:u w:val="single"/>
        </w:rPr>
      </w:pPr>
    </w:p>
    <w:sectPr w:rsidR="0095165E" w:rsidSect="00774B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26359"/>
    <w:multiLevelType w:val="hybridMultilevel"/>
    <w:tmpl w:val="79E01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1A19F2"/>
    <w:multiLevelType w:val="hybridMultilevel"/>
    <w:tmpl w:val="14008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10"/>
  </w:num>
  <w:num w:numId="5">
    <w:abstractNumId w:val="6"/>
  </w:num>
  <w:num w:numId="6">
    <w:abstractNumId w:val="7"/>
  </w:num>
  <w:num w:numId="7">
    <w:abstractNumId w:val="1"/>
  </w:num>
  <w:num w:numId="8">
    <w:abstractNumId w:val="0"/>
  </w:num>
  <w:num w:numId="9">
    <w:abstractNumId w:val="11"/>
  </w:num>
  <w:num w:numId="10">
    <w:abstractNumId w:val="3"/>
  </w:num>
  <w:num w:numId="11">
    <w:abstractNumId w:val="9"/>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827CD"/>
    <w:rsid w:val="000C3447"/>
    <w:rsid w:val="000F0B29"/>
    <w:rsid w:val="000F3C41"/>
    <w:rsid w:val="0010605B"/>
    <w:rsid w:val="00126E53"/>
    <w:rsid w:val="001A753B"/>
    <w:rsid w:val="001B0781"/>
    <w:rsid w:val="00271D73"/>
    <w:rsid w:val="0027614D"/>
    <w:rsid w:val="003123D5"/>
    <w:rsid w:val="003241D4"/>
    <w:rsid w:val="003415EC"/>
    <w:rsid w:val="00362DDC"/>
    <w:rsid w:val="00381535"/>
    <w:rsid w:val="003C79A7"/>
    <w:rsid w:val="00486201"/>
    <w:rsid w:val="004B372D"/>
    <w:rsid w:val="004D7C3D"/>
    <w:rsid w:val="0059695C"/>
    <w:rsid w:val="005A4974"/>
    <w:rsid w:val="005C4AB9"/>
    <w:rsid w:val="0067698A"/>
    <w:rsid w:val="006874B2"/>
    <w:rsid w:val="006B638B"/>
    <w:rsid w:val="006D020C"/>
    <w:rsid w:val="006D3B14"/>
    <w:rsid w:val="006D6FD6"/>
    <w:rsid w:val="006F3DDE"/>
    <w:rsid w:val="0076422A"/>
    <w:rsid w:val="007660AD"/>
    <w:rsid w:val="00774B6D"/>
    <w:rsid w:val="007A5194"/>
    <w:rsid w:val="007D0FC2"/>
    <w:rsid w:val="007E12E8"/>
    <w:rsid w:val="00844498"/>
    <w:rsid w:val="00860776"/>
    <w:rsid w:val="008B2204"/>
    <w:rsid w:val="008F3EA3"/>
    <w:rsid w:val="0095165E"/>
    <w:rsid w:val="0099082C"/>
    <w:rsid w:val="00990AA1"/>
    <w:rsid w:val="009D7BF7"/>
    <w:rsid w:val="009E5274"/>
    <w:rsid w:val="009F647F"/>
    <w:rsid w:val="00A0643A"/>
    <w:rsid w:val="00A91FC9"/>
    <w:rsid w:val="00B6481F"/>
    <w:rsid w:val="00B66612"/>
    <w:rsid w:val="00B710A4"/>
    <w:rsid w:val="00BA1B73"/>
    <w:rsid w:val="00BC3CF9"/>
    <w:rsid w:val="00BC75B5"/>
    <w:rsid w:val="00C11AA9"/>
    <w:rsid w:val="00C156F2"/>
    <w:rsid w:val="00C23B6E"/>
    <w:rsid w:val="00C525CF"/>
    <w:rsid w:val="00CA7F95"/>
    <w:rsid w:val="00CB04B7"/>
    <w:rsid w:val="00CD220B"/>
    <w:rsid w:val="00D00178"/>
    <w:rsid w:val="00D05C95"/>
    <w:rsid w:val="00D461DD"/>
    <w:rsid w:val="00DB543A"/>
    <w:rsid w:val="00DE3E0B"/>
    <w:rsid w:val="00DF0F4D"/>
    <w:rsid w:val="00E45603"/>
    <w:rsid w:val="00E572D2"/>
    <w:rsid w:val="00E62E57"/>
    <w:rsid w:val="00E8549C"/>
    <w:rsid w:val="00E90FAD"/>
    <w:rsid w:val="00ED03AC"/>
    <w:rsid w:val="00F3749A"/>
    <w:rsid w:val="00FB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74EA"/>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B6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2021-01-25T04:26:00Z</dcterms:created>
  <dcterms:modified xsi:type="dcterms:W3CDTF">2021-01-25T04:26:00Z</dcterms:modified>
</cp:coreProperties>
</file>