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B85D" w14:textId="77777777" w:rsidR="00B4589D" w:rsidRPr="00142FFA" w:rsidRDefault="00B4589D" w:rsidP="00B4589D">
      <w:pPr>
        <w:spacing w:after="0" w:line="240" w:lineRule="auto"/>
        <w:rPr>
          <w:b/>
          <w:bCs/>
        </w:rPr>
      </w:pPr>
      <w:r w:rsidRPr="00142FFA">
        <w:rPr>
          <w:b/>
          <w:bCs/>
        </w:rPr>
        <w:t xml:space="preserve">Listening Exercise </w:t>
      </w:r>
      <w:r w:rsidR="00B833EE" w:rsidRPr="00142FFA">
        <w:rPr>
          <w:b/>
          <w:bCs/>
        </w:rPr>
        <w:t>10</w:t>
      </w:r>
      <w:r w:rsidR="00073C59" w:rsidRPr="00142FFA">
        <w:rPr>
          <w:b/>
          <w:bCs/>
        </w:rPr>
        <w:t>7</w:t>
      </w:r>
    </w:p>
    <w:p w14:paraId="7E0CB2A1" w14:textId="77777777" w:rsidR="00B4589D" w:rsidRPr="00142FFA" w:rsidRDefault="00B833EE" w:rsidP="00B4589D">
      <w:pPr>
        <w:spacing w:after="0" w:line="240" w:lineRule="auto"/>
        <w:rPr>
          <w:bCs/>
        </w:rPr>
      </w:pPr>
      <w:r w:rsidRPr="00142FFA">
        <w:rPr>
          <w:bCs/>
        </w:rPr>
        <w:t xml:space="preserve">Audio </w:t>
      </w:r>
      <w:r w:rsidR="00AC73AE" w:rsidRPr="00142FFA">
        <w:rPr>
          <w:bCs/>
        </w:rPr>
        <w:t xml:space="preserve">News Article, </w:t>
      </w:r>
      <w:r w:rsidR="00263EA2" w:rsidRPr="00142FFA">
        <w:rPr>
          <w:bCs/>
        </w:rPr>
        <w:t xml:space="preserve">1 minute </w:t>
      </w:r>
      <w:r w:rsidR="00073C59" w:rsidRPr="00142FFA">
        <w:rPr>
          <w:bCs/>
        </w:rPr>
        <w:t>23</w:t>
      </w:r>
      <w:r w:rsidR="00231504" w:rsidRPr="00142FFA">
        <w:rPr>
          <w:bCs/>
        </w:rPr>
        <w:t xml:space="preserve"> </w:t>
      </w:r>
      <w:r w:rsidR="00B4589D" w:rsidRPr="00142FFA">
        <w:rPr>
          <w:bCs/>
        </w:rPr>
        <w:t>second</w:t>
      </w:r>
      <w:r w:rsidR="00073C59" w:rsidRPr="00142FFA">
        <w:rPr>
          <w:bCs/>
        </w:rPr>
        <w:t>s</w:t>
      </w:r>
    </w:p>
    <w:p w14:paraId="482DCB71" w14:textId="77777777" w:rsidR="00B833EE" w:rsidRPr="00142FFA" w:rsidRDefault="00B833EE" w:rsidP="00494E0D">
      <w:pPr>
        <w:spacing w:after="0" w:line="240" w:lineRule="auto"/>
        <w:rPr>
          <w:bCs/>
        </w:rPr>
      </w:pPr>
    </w:p>
    <w:p w14:paraId="1FE278C2" w14:textId="77777777" w:rsidR="00B4589D" w:rsidRPr="00142FFA" w:rsidRDefault="00B833EE" w:rsidP="00494E0D">
      <w:pPr>
        <w:spacing w:after="0" w:line="240" w:lineRule="auto"/>
        <w:rPr>
          <w:bCs/>
          <w:color w:val="FF0000"/>
        </w:rPr>
      </w:pPr>
      <w:r w:rsidRPr="00142FFA">
        <w:rPr>
          <w:rStyle w:val="hps"/>
          <w:color w:val="FF0000"/>
        </w:rPr>
        <w:t>¡</w:t>
      </w:r>
      <w:r w:rsidR="00073C59" w:rsidRPr="00142FFA">
        <w:rPr>
          <w:rStyle w:val="hps"/>
          <w:color w:val="FF0000"/>
        </w:rPr>
        <w:t>Que bien</w:t>
      </w:r>
      <w:r w:rsidRPr="00142FFA">
        <w:rPr>
          <w:rStyle w:val="hps"/>
          <w:color w:val="FF0000"/>
        </w:rPr>
        <w:t xml:space="preserve">! </w:t>
      </w:r>
      <w:r w:rsidR="007B0246" w:rsidRPr="00142FFA">
        <w:rPr>
          <w:color w:val="FF0000"/>
        </w:rPr>
        <w:t xml:space="preserve"> </w:t>
      </w:r>
      <w:r w:rsidR="00B4589D" w:rsidRPr="00087794">
        <w:rPr>
          <w:bCs/>
          <w:color w:val="FF0000"/>
          <w:lang w:val="es-MX"/>
        </w:rPr>
        <w:sym w:font="Wingdings" w:char="F04A"/>
      </w:r>
      <w:r w:rsidR="00B4589D" w:rsidRPr="00142FFA">
        <w:rPr>
          <w:bCs/>
          <w:color w:val="FF0000"/>
        </w:rPr>
        <w:t xml:space="preserve"> </w:t>
      </w:r>
    </w:p>
    <w:p w14:paraId="4E3F61A0" w14:textId="77777777" w:rsidR="00B4589D" w:rsidRPr="00142FFA" w:rsidRDefault="00B4589D" w:rsidP="001372EC">
      <w:pPr>
        <w:spacing w:after="0" w:line="240" w:lineRule="auto"/>
        <w:rPr>
          <w:bCs/>
          <w:sz w:val="18"/>
          <w:szCs w:val="18"/>
        </w:rPr>
      </w:pPr>
      <w:r w:rsidRPr="00142FFA">
        <w:rPr>
          <w:bCs/>
          <w:sz w:val="18"/>
          <w:szCs w:val="18"/>
        </w:rPr>
        <w:t>Guidelines:</w:t>
      </w:r>
    </w:p>
    <w:p w14:paraId="709104F9" w14:textId="77777777" w:rsidR="00B4589D" w:rsidRPr="00142FFA" w:rsidRDefault="00B4589D" w:rsidP="001372EC">
      <w:pPr>
        <w:spacing w:after="0" w:line="240" w:lineRule="auto"/>
        <w:rPr>
          <w:bCs/>
          <w:sz w:val="18"/>
          <w:szCs w:val="18"/>
        </w:rPr>
      </w:pPr>
      <w:r w:rsidRPr="00142FFA">
        <w:rPr>
          <w:bCs/>
          <w:sz w:val="18"/>
          <w:szCs w:val="18"/>
        </w:rPr>
        <w:t>A.</w:t>
      </w:r>
      <w:r w:rsidRPr="00142FFA">
        <w:rPr>
          <w:bCs/>
          <w:sz w:val="18"/>
          <w:szCs w:val="18"/>
        </w:rPr>
        <w:tab/>
        <w:t xml:space="preserve">Review </w:t>
      </w:r>
      <w:r w:rsidR="0049389F" w:rsidRPr="00142FFA">
        <w:rPr>
          <w:bCs/>
          <w:sz w:val="18"/>
          <w:szCs w:val="18"/>
        </w:rPr>
        <w:t xml:space="preserve">the </w:t>
      </w:r>
      <w:r w:rsidRPr="00142FFA">
        <w:rPr>
          <w:bCs/>
          <w:sz w:val="18"/>
          <w:szCs w:val="18"/>
        </w:rPr>
        <w:t>questions</w:t>
      </w:r>
      <w:r w:rsidR="001372EC" w:rsidRPr="00142FFA">
        <w:rPr>
          <w:bCs/>
          <w:sz w:val="18"/>
          <w:szCs w:val="18"/>
        </w:rPr>
        <w:t xml:space="preserve">  </w:t>
      </w:r>
    </w:p>
    <w:p w14:paraId="0678BA19" w14:textId="77777777" w:rsidR="00B4589D" w:rsidRPr="00142FFA" w:rsidRDefault="0049389F" w:rsidP="001372EC">
      <w:pPr>
        <w:spacing w:after="0" w:line="240" w:lineRule="auto"/>
        <w:rPr>
          <w:bCs/>
          <w:sz w:val="18"/>
          <w:szCs w:val="18"/>
        </w:rPr>
      </w:pPr>
      <w:r w:rsidRPr="00142FFA">
        <w:rPr>
          <w:bCs/>
          <w:sz w:val="18"/>
          <w:szCs w:val="18"/>
        </w:rPr>
        <w:t xml:space="preserve">B. </w:t>
      </w:r>
      <w:r w:rsidRPr="00142FFA">
        <w:rPr>
          <w:bCs/>
          <w:sz w:val="18"/>
          <w:szCs w:val="18"/>
        </w:rPr>
        <w:tab/>
        <w:t xml:space="preserve">Play </w:t>
      </w:r>
      <w:r w:rsidR="00B4589D" w:rsidRPr="00142FFA">
        <w:rPr>
          <w:bCs/>
          <w:sz w:val="18"/>
          <w:szCs w:val="18"/>
        </w:rPr>
        <w:t>the audio twice in repetition</w:t>
      </w:r>
      <w:r w:rsidR="001372EC" w:rsidRPr="00142FFA">
        <w:rPr>
          <w:bCs/>
          <w:sz w:val="18"/>
          <w:szCs w:val="18"/>
        </w:rPr>
        <w:t xml:space="preserve"> (click on the icon)</w:t>
      </w:r>
    </w:p>
    <w:p w14:paraId="60880B73" w14:textId="77777777" w:rsidR="0049389F" w:rsidRPr="00142FFA" w:rsidRDefault="0049389F" w:rsidP="00B833EE">
      <w:pPr>
        <w:spacing w:after="0" w:line="240" w:lineRule="auto"/>
        <w:rPr>
          <w:bCs/>
          <w:sz w:val="18"/>
          <w:szCs w:val="18"/>
        </w:rPr>
      </w:pPr>
      <w:r w:rsidRPr="00142FFA">
        <w:rPr>
          <w:bCs/>
          <w:sz w:val="18"/>
          <w:szCs w:val="18"/>
        </w:rPr>
        <w:t xml:space="preserve">C. </w:t>
      </w:r>
      <w:r w:rsidRPr="00142FFA">
        <w:rPr>
          <w:bCs/>
          <w:sz w:val="18"/>
          <w:szCs w:val="18"/>
        </w:rPr>
        <w:tab/>
      </w:r>
      <w:r w:rsidR="00B4589D" w:rsidRPr="00142FFA">
        <w:rPr>
          <w:bCs/>
          <w:sz w:val="18"/>
          <w:szCs w:val="18"/>
        </w:rPr>
        <w:t>Attempt to answer the questions</w:t>
      </w:r>
      <w:r w:rsidRPr="00142FFA">
        <w:rPr>
          <w:bCs/>
          <w:sz w:val="18"/>
          <w:szCs w:val="18"/>
        </w:rPr>
        <w:t xml:space="preserve">.  </w:t>
      </w:r>
    </w:p>
    <w:p w14:paraId="5E2C27B9" w14:textId="77777777" w:rsidR="00B4589D" w:rsidRPr="00142FFA" w:rsidRDefault="0049389F" w:rsidP="001372EC">
      <w:pPr>
        <w:spacing w:after="0" w:line="240" w:lineRule="auto"/>
        <w:rPr>
          <w:bCs/>
          <w:sz w:val="18"/>
          <w:szCs w:val="18"/>
        </w:rPr>
      </w:pPr>
      <w:r w:rsidRPr="00142FFA">
        <w:rPr>
          <w:bCs/>
          <w:sz w:val="18"/>
          <w:szCs w:val="18"/>
        </w:rPr>
        <w:t xml:space="preserve">F. </w:t>
      </w:r>
      <w:r w:rsidRPr="00142FFA">
        <w:rPr>
          <w:bCs/>
          <w:sz w:val="18"/>
          <w:szCs w:val="18"/>
        </w:rPr>
        <w:tab/>
      </w:r>
      <w:r w:rsidR="00B4589D" w:rsidRPr="00142FFA">
        <w:rPr>
          <w:bCs/>
          <w:sz w:val="18"/>
          <w:szCs w:val="18"/>
        </w:rPr>
        <w:t xml:space="preserve">Review the transcript </w:t>
      </w:r>
      <w:r w:rsidRPr="00142FFA">
        <w:rPr>
          <w:bCs/>
          <w:sz w:val="18"/>
          <w:szCs w:val="18"/>
        </w:rPr>
        <w:t xml:space="preserve">to </w:t>
      </w:r>
      <w:r w:rsidR="00B4589D" w:rsidRPr="00142FFA">
        <w:rPr>
          <w:bCs/>
          <w:sz w:val="18"/>
          <w:szCs w:val="18"/>
        </w:rPr>
        <w:t xml:space="preserve">gauge comprehension  </w:t>
      </w:r>
    </w:p>
    <w:p w14:paraId="5EFCC217" w14:textId="77777777" w:rsidR="00B4589D" w:rsidRPr="00142FFA" w:rsidRDefault="00B4589D" w:rsidP="001372EC">
      <w:pPr>
        <w:spacing w:after="0" w:line="240" w:lineRule="auto"/>
        <w:rPr>
          <w:bCs/>
          <w:sz w:val="18"/>
          <w:szCs w:val="18"/>
        </w:rPr>
      </w:pPr>
      <w:r w:rsidRPr="00142FFA">
        <w:rPr>
          <w:bCs/>
          <w:sz w:val="18"/>
          <w:szCs w:val="18"/>
        </w:rPr>
        <w:t>G.</w:t>
      </w:r>
      <w:r w:rsidRPr="00142FFA">
        <w:rPr>
          <w:bCs/>
          <w:sz w:val="18"/>
          <w:szCs w:val="18"/>
        </w:rPr>
        <w:tab/>
        <w:t>Listen to the audio a third and fourth time while simultaneous</w:t>
      </w:r>
      <w:r w:rsidR="0049389F" w:rsidRPr="00142FFA">
        <w:rPr>
          <w:bCs/>
          <w:sz w:val="18"/>
          <w:szCs w:val="18"/>
        </w:rPr>
        <w:t>ly reading the audio transcript</w:t>
      </w:r>
    </w:p>
    <w:p w14:paraId="21AEDD0D" w14:textId="77777777" w:rsidR="00CF52B6" w:rsidRPr="00142FFA" w:rsidRDefault="00B4589D" w:rsidP="002F3864">
      <w:pPr>
        <w:spacing w:after="0" w:line="240" w:lineRule="auto"/>
        <w:rPr>
          <w:bCs/>
          <w:sz w:val="18"/>
          <w:szCs w:val="18"/>
        </w:rPr>
      </w:pPr>
      <w:r w:rsidRPr="00142FFA">
        <w:rPr>
          <w:bCs/>
          <w:sz w:val="18"/>
          <w:szCs w:val="18"/>
        </w:rPr>
        <w:t>H.</w:t>
      </w:r>
      <w:r w:rsidR="005865F7" w:rsidRPr="00142FFA">
        <w:rPr>
          <w:bCs/>
          <w:sz w:val="18"/>
          <w:szCs w:val="18"/>
        </w:rPr>
        <w:t xml:space="preserve"> </w:t>
      </w:r>
      <w:r w:rsidR="005865F7" w:rsidRPr="00142FFA">
        <w:rPr>
          <w:bCs/>
          <w:sz w:val="18"/>
          <w:szCs w:val="18"/>
        </w:rPr>
        <w:tab/>
        <w:t>Refer to the answers</w:t>
      </w:r>
      <w:r w:rsidR="006C316A" w:rsidRPr="00142FFA">
        <w:rPr>
          <w:bCs/>
          <w:sz w:val="18"/>
          <w:szCs w:val="18"/>
        </w:rPr>
        <w:t>, vocabulary</w:t>
      </w:r>
      <w:r w:rsidR="005865F7" w:rsidRPr="00142FFA">
        <w:rPr>
          <w:bCs/>
          <w:sz w:val="18"/>
          <w:szCs w:val="18"/>
        </w:rPr>
        <w:t xml:space="preserve"> and translation</w:t>
      </w:r>
      <w:r w:rsidRPr="00142FFA">
        <w:rPr>
          <w:bCs/>
          <w:sz w:val="18"/>
          <w:szCs w:val="18"/>
        </w:rPr>
        <w:t xml:space="preserve"> to cl</w:t>
      </w:r>
      <w:r w:rsidR="0049389F" w:rsidRPr="00142FFA">
        <w:rPr>
          <w:bCs/>
          <w:sz w:val="18"/>
          <w:szCs w:val="18"/>
        </w:rPr>
        <w:t>arify doubts and uncertainties</w:t>
      </w:r>
    </w:p>
    <w:p w14:paraId="4C62F664" w14:textId="77777777" w:rsidR="00591D40" w:rsidRPr="00142FFA" w:rsidRDefault="00591D40" w:rsidP="002F3864">
      <w:pPr>
        <w:spacing w:after="0" w:line="240" w:lineRule="auto"/>
        <w:rPr>
          <w:bCs/>
          <w:sz w:val="18"/>
          <w:szCs w:val="18"/>
        </w:rPr>
      </w:pPr>
    </w:p>
    <w:p w14:paraId="0B933CCA" w14:textId="77777777" w:rsidR="002F3864" w:rsidRDefault="00073C59" w:rsidP="00F735F6">
      <w:pPr>
        <w:spacing w:after="0" w:line="240" w:lineRule="auto"/>
        <w:rPr>
          <w:rFonts w:ascii="Roboto" w:hAnsi="Roboto" w:cs="Helvetica"/>
          <w:color w:val="333333"/>
          <w:sz w:val="21"/>
          <w:szCs w:val="21"/>
          <w:lang w:val="es-ES"/>
        </w:rPr>
      </w:pPr>
      <w:r>
        <w:object w:dxaOrig="1230" w:dyaOrig="830" w14:anchorId="29445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41.25pt" o:ole="">
            <v:imagedata r:id="rId8" o:title=""/>
          </v:shape>
          <o:OLEObject Type="Embed" ProgID="Package" ShapeID="_x0000_i1025" DrawAspect="Content" ObjectID="_1673259558" r:id="rId9"/>
        </w:object>
      </w:r>
    </w:p>
    <w:p w14:paraId="2A8FB86C" w14:textId="77777777" w:rsidR="0067392D" w:rsidRDefault="0067392D" w:rsidP="00F735F6">
      <w:pPr>
        <w:spacing w:after="0" w:line="240" w:lineRule="auto"/>
        <w:rPr>
          <w:rFonts w:ascii="Roboto" w:hAnsi="Roboto" w:cs="Helvetica"/>
          <w:color w:val="333333"/>
          <w:sz w:val="21"/>
          <w:szCs w:val="21"/>
          <w:lang w:val="es-ES"/>
        </w:rPr>
      </w:pPr>
    </w:p>
    <w:p w14:paraId="66A2D30F" w14:textId="77777777" w:rsidR="003C6093" w:rsidRDefault="003C6093" w:rsidP="00F735F6">
      <w:pPr>
        <w:spacing w:after="0" w:line="240" w:lineRule="auto"/>
        <w:rPr>
          <w:b/>
          <w:sz w:val="20"/>
          <w:szCs w:val="20"/>
          <w:u w:val="single"/>
        </w:rPr>
      </w:pPr>
      <w:r>
        <w:rPr>
          <w:b/>
          <w:sz w:val="20"/>
          <w:szCs w:val="20"/>
          <w:u w:val="single"/>
        </w:rPr>
        <w:t>Questions</w:t>
      </w:r>
    </w:p>
    <w:p w14:paraId="0F87DFC3" w14:textId="77777777" w:rsidR="00EF7C39" w:rsidRPr="00073C59" w:rsidRDefault="00073C59" w:rsidP="00073C59">
      <w:pPr>
        <w:pStyle w:val="ListParagraph"/>
        <w:numPr>
          <w:ilvl w:val="0"/>
          <w:numId w:val="1"/>
        </w:numPr>
        <w:spacing w:after="160" w:line="259" w:lineRule="auto"/>
        <w:rPr>
          <w:rFonts w:eastAsia="Times New Roman" w:cs="Arial"/>
          <w:bCs/>
        </w:rPr>
      </w:pPr>
      <w:r>
        <w:t>Which best describe</w:t>
      </w:r>
      <w:r w:rsidR="003F2E6D">
        <w:t>s</w:t>
      </w:r>
      <w:r>
        <w:t xml:space="preserve"> what</w:t>
      </w:r>
      <w:r w:rsidRPr="00073C59">
        <w:t xml:space="preserve"> happened to </w:t>
      </w:r>
      <w:r>
        <w:t xml:space="preserve">Osama </w:t>
      </w:r>
      <w:proofErr w:type="gramStart"/>
      <w:r>
        <w:t>Bin</w:t>
      </w:r>
      <w:proofErr w:type="gramEnd"/>
      <w:r>
        <w:t xml:space="preserve"> Laden’s </w:t>
      </w:r>
      <w:r w:rsidRPr="00073C59">
        <w:t>do</w:t>
      </w:r>
      <w:r w:rsidRPr="00073C59">
        <w:rPr>
          <w:rFonts w:eastAsia="Times New Roman" w:cs="Arial"/>
          <w:bCs/>
        </w:rPr>
        <w:t>cuments in 2011?</w:t>
      </w:r>
    </w:p>
    <w:p w14:paraId="6A9FF23C" w14:textId="77777777" w:rsidR="00073C59" w:rsidRPr="00073C59" w:rsidRDefault="00073C59" w:rsidP="00073C59">
      <w:pPr>
        <w:pStyle w:val="ListParagraph"/>
        <w:numPr>
          <w:ilvl w:val="1"/>
          <w:numId w:val="1"/>
        </w:numPr>
        <w:spacing w:after="160" w:line="259" w:lineRule="auto"/>
        <w:rPr>
          <w:rFonts w:eastAsia="Times New Roman" w:cs="Arial"/>
          <w:bCs/>
        </w:rPr>
      </w:pPr>
      <w:r w:rsidRPr="00073C59">
        <w:rPr>
          <w:rFonts w:eastAsia="Times New Roman" w:cs="Arial"/>
          <w:bCs/>
        </w:rPr>
        <w:t>They were seized</w:t>
      </w:r>
    </w:p>
    <w:p w14:paraId="151CE30F" w14:textId="77777777" w:rsidR="00073C59" w:rsidRPr="00073C59" w:rsidRDefault="00073C59" w:rsidP="00073C59">
      <w:pPr>
        <w:pStyle w:val="ListParagraph"/>
        <w:numPr>
          <w:ilvl w:val="1"/>
          <w:numId w:val="1"/>
        </w:numPr>
        <w:spacing w:after="160" w:line="259" w:lineRule="auto"/>
        <w:rPr>
          <w:rFonts w:eastAsia="Times New Roman" w:cs="Arial"/>
          <w:bCs/>
        </w:rPr>
      </w:pPr>
      <w:r w:rsidRPr="00073C59">
        <w:rPr>
          <w:rFonts w:eastAsia="Times New Roman" w:cs="Arial"/>
          <w:bCs/>
        </w:rPr>
        <w:t>They were hidden</w:t>
      </w:r>
    </w:p>
    <w:p w14:paraId="103F6236" w14:textId="77777777" w:rsidR="00073C59" w:rsidRPr="00073C59" w:rsidRDefault="00073C59" w:rsidP="00073C59">
      <w:pPr>
        <w:pStyle w:val="ListParagraph"/>
        <w:numPr>
          <w:ilvl w:val="1"/>
          <w:numId w:val="1"/>
        </w:numPr>
        <w:spacing w:after="160" w:line="259" w:lineRule="auto"/>
        <w:rPr>
          <w:rFonts w:eastAsia="Times New Roman" w:cs="Arial"/>
          <w:bCs/>
        </w:rPr>
      </w:pPr>
      <w:r w:rsidRPr="00073C59">
        <w:rPr>
          <w:rFonts w:eastAsia="Times New Roman" w:cs="Arial"/>
          <w:bCs/>
        </w:rPr>
        <w:t>They were deposited</w:t>
      </w:r>
    </w:p>
    <w:p w14:paraId="6AA76816" w14:textId="77777777" w:rsidR="00073C59" w:rsidRDefault="00073C59" w:rsidP="00073C59">
      <w:pPr>
        <w:pStyle w:val="ListParagraph"/>
        <w:numPr>
          <w:ilvl w:val="1"/>
          <w:numId w:val="1"/>
        </w:numPr>
        <w:spacing w:after="160" w:line="259" w:lineRule="auto"/>
        <w:rPr>
          <w:rFonts w:eastAsia="Times New Roman" w:cs="Arial"/>
          <w:bCs/>
        </w:rPr>
      </w:pPr>
      <w:r w:rsidRPr="00073C59">
        <w:rPr>
          <w:rFonts w:eastAsia="Times New Roman" w:cs="Arial"/>
          <w:bCs/>
        </w:rPr>
        <w:t>They were revealed</w:t>
      </w:r>
    </w:p>
    <w:p w14:paraId="33511638" w14:textId="77777777" w:rsidR="00073C59" w:rsidRDefault="00073C59" w:rsidP="00073C59">
      <w:pPr>
        <w:pStyle w:val="ListParagraph"/>
        <w:numPr>
          <w:ilvl w:val="0"/>
          <w:numId w:val="1"/>
        </w:numPr>
        <w:spacing w:after="160" w:line="259" w:lineRule="auto"/>
        <w:rPr>
          <w:rFonts w:eastAsia="Times New Roman" w:cs="Arial"/>
          <w:bCs/>
        </w:rPr>
      </w:pPr>
      <w:r>
        <w:rPr>
          <w:rFonts w:eastAsia="Times New Roman" w:cs="Arial"/>
          <w:bCs/>
        </w:rPr>
        <w:t>Wh</w:t>
      </w:r>
      <w:r w:rsidR="001E6952">
        <w:rPr>
          <w:rFonts w:eastAsia="Times New Roman" w:cs="Arial"/>
          <w:bCs/>
        </w:rPr>
        <w:t xml:space="preserve">ich were of most </w:t>
      </w:r>
      <w:r>
        <w:rPr>
          <w:rFonts w:eastAsia="Times New Roman" w:cs="Arial"/>
          <w:bCs/>
        </w:rPr>
        <w:t xml:space="preserve">concern </w:t>
      </w:r>
      <w:r w:rsidR="001E6952">
        <w:rPr>
          <w:rFonts w:eastAsia="Times New Roman" w:cs="Arial"/>
          <w:bCs/>
        </w:rPr>
        <w:t xml:space="preserve">for </w:t>
      </w:r>
      <w:r>
        <w:rPr>
          <w:rFonts w:eastAsia="Times New Roman" w:cs="Arial"/>
          <w:bCs/>
        </w:rPr>
        <w:t>Al Qaeda leaders?</w:t>
      </w:r>
    </w:p>
    <w:p w14:paraId="48CE3058" w14:textId="77777777" w:rsidR="00073C59" w:rsidRDefault="002428D2" w:rsidP="00073C59">
      <w:pPr>
        <w:pStyle w:val="ListParagraph"/>
        <w:numPr>
          <w:ilvl w:val="1"/>
          <w:numId w:val="1"/>
        </w:numPr>
        <w:spacing w:after="160" w:line="259" w:lineRule="auto"/>
        <w:rPr>
          <w:rFonts w:eastAsia="Times New Roman" w:cs="Arial"/>
          <w:bCs/>
        </w:rPr>
      </w:pPr>
      <w:r>
        <w:rPr>
          <w:rFonts w:eastAsia="Times New Roman" w:cs="Arial"/>
          <w:bCs/>
        </w:rPr>
        <w:t>Spies and t</w:t>
      </w:r>
      <w:r w:rsidR="00073C59">
        <w:rPr>
          <w:rFonts w:eastAsia="Times New Roman" w:cs="Arial"/>
          <w:bCs/>
        </w:rPr>
        <w:t>est</w:t>
      </w:r>
      <w:r>
        <w:rPr>
          <w:rFonts w:eastAsia="Times New Roman" w:cs="Arial"/>
          <w:bCs/>
        </w:rPr>
        <w:t>imony</w:t>
      </w:r>
      <w:r w:rsidR="00073C59">
        <w:rPr>
          <w:rFonts w:eastAsia="Times New Roman" w:cs="Arial"/>
          <w:bCs/>
        </w:rPr>
        <w:t xml:space="preserve"> </w:t>
      </w:r>
    </w:p>
    <w:p w14:paraId="29217D2E" w14:textId="77777777" w:rsidR="00073C59" w:rsidRDefault="00073C59" w:rsidP="00073C59">
      <w:pPr>
        <w:pStyle w:val="ListParagraph"/>
        <w:numPr>
          <w:ilvl w:val="1"/>
          <w:numId w:val="1"/>
        </w:numPr>
        <w:spacing w:after="160" w:line="259" w:lineRule="auto"/>
        <w:rPr>
          <w:rFonts w:eastAsia="Times New Roman" w:cs="Arial"/>
          <w:bCs/>
        </w:rPr>
      </w:pPr>
      <w:r>
        <w:rPr>
          <w:rFonts w:eastAsia="Times New Roman" w:cs="Arial"/>
          <w:bCs/>
        </w:rPr>
        <w:t>Spies and drones</w:t>
      </w:r>
    </w:p>
    <w:p w14:paraId="04CC260E" w14:textId="77777777" w:rsidR="00073C59" w:rsidRDefault="00073C59" w:rsidP="00073C59">
      <w:pPr>
        <w:pStyle w:val="ListParagraph"/>
        <w:numPr>
          <w:ilvl w:val="1"/>
          <w:numId w:val="1"/>
        </w:numPr>
        <w:spacing w:after="160" w:line="259" w:lineRule="auto"/>
        <w:rPr>
          <w:rFonts w:eastAsia="Times New Roman" w:cs="Arial"/>
          <w:bCs/>
        </w:rPr>
      </w:pPr>
      <w:r>
        <w:rPr>
          <w:rFonts w:eastAsia="Times New Roman" w:cs="Arial"/>
          <w:bCs/>
        </w:rPr>
        <w:t>Tracking devices, drones, and spies</w:t>
      </w:r>
    </w:p>
    <w:p w14:paraId="26DCA07C" w14:textId="77777777" w:rsidR="00073C59" w:rsidRDefault="002428D2" w:rsidP="00073C59">
      <w:pPr>
        <w:pStyle w:val="ListParagraph"/>
        <w:numPr>
          <w:ilvl w:val="1"/>
          <w:numId w:val="1"/>
        </w:numPr>
        <w:spacing w:after="160" w:line="259" w:lineRule="auto"/>
        <w:rPr>
          <w:rFonts w:eastAsia="Times New Roman" w:cs="Arial"/>
          <w:bCs/>
        </w:rPr>
      </w:pPr>
      <w:r>
        <w:rPr>
          <w:rFonts w:eastAsia="Times New Roman" w:cs="Arial"/>
          <w:bCs/>
        </w:rPr>
        <w:t>T</w:t>
      </w:r>
      <w:r w:rsidR="00073C59">
        <w:rPr>
          <w:rFonts w:eastAsia="Times New Roman" w:cs="Arial"/>
          <w:bCs/>
        </w:rPr>
        <w:t>est</w:t>
      </w:r>
      <w:r>
        <w:rPr>
          <w:rFonts w:eastAsia="Times New Roman" w:cs="Arial"/>
          <w:bCs/>
        </w:rPr>
        <w:t>a</w:t>
      </w:r>
      <w:r w:rsidR="00073C59">
        <w:rPr>
          <w:rFonts w:eastAsia="Times New Roman" w:cs="Arial"/>
          <w:bCs/>
        </w:rPr>
        <w:t>ment</w:t>
      </w:r>
      <w:r>
        <w:rPr>
          <w:rFonts w:eastAsia="Times New Roman" w:cs="Arial"/>
          <w:bCs/>
        </w:rPr>
        <w:t xml:space="preserve">s, tracking devices and spies </w:t>
      </w:r>
    </w:p>
    <w:p w14:paraId="79056DC4" w14:textId="77777777" w:rsidR="002428D2" w:rsidRDefault="002428D2" w:rsidP="002428D2">
      <w:pPr>
        <w:pStyle w:val="ListParagraph"/>
        <w:numPr>
          <w:ilvl w:val="0"/>
          <w:numId w:val="1"/>
        </w:numPr>
        <w:spacing w:after="160" w:line="259" w:lineRule="auto"/>
        <w:rPr>
          <w:rFonts w:eastAsia="Times New Roman" w:cs="Arial"/>
          <w:bCs/>
        </w:rPr>
      </w:pPr>
      <w:r>
        <w:rPr>
          <w:rFonts w:eastAsia="Times New Roman" w:cs="Arial"/>
          <w:bCs/>
        </w:rPr>
        <w:t>What do officials believe was</w:t>
      </w:r>
      <w:r w:rsidR="001E6952">
        <w:rPr>
          <w:rFonts w:eastAsia="Times New Roman" w:cs="Arial"/>
          <w:bCs/>
        </w:rPr>
        <w:t xml:space="preserve"> contained </w:t>
      </w:r>
      <w:r>
        <w:rPr>
          <w:rFonts w:eastAsia="Times New Roman" w:cs="Arial"/>
          <w:bCs/>
        </w:rPr>
        <w:t>in the declassified documents?</w:t>
      </w:r>
    </w:p>
    <w:p w14:paraId="6050E54C" w14:textId="77777777" w:rsidR="002428D2" w:rsidRDefault="002428D2" w:rsidP="002428D2">
      <w:pPr>
        <w:pStyle w:val="ListParagraph"/>
        <w:numPr>
          <w:ilvl w:val="1"/>
          <w:numId w:val="1"/>
        </w:numPr>
        <w:spacing w:after="160" w:line="259" w:lineRule="auto"/>
        <w:rPr>
          <w:rFonts w:eastAsia="Times New Roman" w:cs="Arial"/>
          <w:bCs/>
        </w:rPr>
      </w:pPr>
      <w:r>
        <w:rPr>
          <w:rFonts w:eastAsia="Times New Roman" w:cs="Arial"/>
          <w:bCs/>
        </w:rPr>
        <w:t>Bank accounts</w:t>
      </w:r>
    </w:p>
    <w:p w14:paraId="1A79806F" w14:textId="77777777" w:rsidR="002428D2" w:rsidRDefault="002428D2" w:rsidP="002428D2">
      <w:pPr>
        <w:pStyle w:val="ListParagraph"/>
        <w:numPr>
          <w:ilvl w:val="1"/>
          <w:numId w:val="1"/>
        </w:numPr>
        <w:spacing w:after="160" w:line="259" w:lineRule="auto"/>
        <w:rPr>
          <w:rFonts w:eastAsia="Times New Roman" w:cs="Arial"/>
          <w:bCs/>
        </w:rPr>
      </w:pPr>
      <w:r>
        <w:rPr>
          <w:rFonts w:eastAsia="Times New Roman" w:cs="Arial"/>
          <w:bCs/>
        </w:rPr>
        <w:t>Terror plot</w:t>
      </w:r>
    </w:p>
    <w:p w14:paraId="4240E469" w14:textId="77777777" w:rsidR="002428D2" w:rsidRDefault="002428D2" w:rsidP="002428D2">
      <w:pPr>
        <w:pStyle w:val="ListParagraph"/>
        <w:numPr>
          <w:ilvl w:val="1"/>
          <w:numId w:val="1"/>
        </w:numPr>
        <w:spacing w:after="160" w:line="259" w:lineRule="auto"/>
        <w:rPr>
          <w:rFonts w:eastAsia="Times New Roman" w:cs="Arial"/>
          <w:bCs/>
        </w:rPr>
      </w:pPr>
      <w:r>
        <w:rPr>
          <w:rFonts w:eastAsia="Times New Roman" w:cs="Arial"/>
          <w:bCs/>
        </w:rPr>
        <w:t>Destinations of Jihadists</w:t>
      </w:r>
    </w:p>
    <w:p w14:paraId="4E8771ED" w14:textId="77777777" w:rsidR="002428D2" w:rsidRDefault="002428D2" w:rsidP="002428D2">
      <w:pPr>
        <w:pStyle w:val="ListParagraph"/>
        <w:numPr>
          <w:ilvl w:val="1"/>
          <w:numId w:val="1"/>
        </w:numPr>
        <w:spacing w:after="160" w:line="259" w:lineRule="auto"/>
        <w:rPr>
          <w:rFonts w:eastAsia="Times New Roman" w:cs="Arial"/>
          <w:bCs/>
        </w:rPr>
      </w:pPr>
      <w:r>
        <w:rPr>
          <w:rFonts w:eastAsia="Times New Roman" w:cs="Arial"/>
          <w:bCs/>
        </w:rPr>
        <w:t>Last will</w:t>
      </w:r>
    </w:p>
    <w:p w14:paraId="3D2A6C83" w14:textId="77777777" w:rsidR="003F2E6D" w:rsidRDefault="003F2E6D" w:rsidP="003F2E6D">
      <w:pPr>
        <w:pStyle w:val="ListParagraph"/>
        <w:numPr>
          <w:ilvl w:val="0"/>
          <w:numId w:val="1"/>
        </w:numPr>
        <w:spacing w:after="160" w:line="259" w:lineRule="auto"/>
        <w:rPr>
          <w:rFonts w:eastAsia="Times New Roman" w:cs="Arial"/>
          <w:bCs/>
        </w:rPr>
      </w:pPr>
      <w:r>
        <w:rPr>
          <w:rFonts w:eastAsia="Times New Roman" w:cs="Arial"/>
          <w:bCs/>
        </w:rPr>
        <w:t>How were finances to de dispersed?</w:t>
      </w:r>
    </w:p>
    <w:p w14:paraId="1F91A825" w14:textId="77777777" w:rsidR="003F2E6D" w:rsidRDefault="003F2E6D" w:rsidP="003F2E6D">
      <w:pPr>
        <w:pStyle w:val="ListParagraph"/>
        <w:numPr>
          <w:ilvl w:val="1"/>
          <w:numId w:val="1"/>
        </w:numPr>
        <w:spacing w:after="160" w:line="259" w:lineRule="auto"/>
        <w:rPr>
          <w:rFonts w:eastAsia="Times New Roman" w:cs="Arial"/>
          <w:bCs/>
        </w:rPr>
      </w:pPr>
      <w:r>
        <w:rPr>
          <w:rFonts w:eastAsia="Times New Roman" w:cs="Arial"/>
          <w:bCs/>
        </w:rPr>
        <w:t>In gold equally among children</w:t>
      </w:r>
    </w:p>
    <w:p w14:paraId="31EC6304" w14:textId="77777777" w:rsidR="003F2E6D" w:rsidRDefault="003F2E6D" w:rsidP="003F2E6D">
      <w:pPr>
        <w:pStyle w:val="ListParagraph"/>
        <w:numPr>
          <w:ilvl w:val="1"/>
          <w:numId w:val="1"/>
        </w:numPr>
        <w:spacing w:after="160" w:line="259" w:lineRule="auto"/>
        <w:rPr>
          <w:rFonts w:eastAsia="Times New Roman" w:cs="Arial"/>
          <w:bCs/>
        </w:rPr>
      </w:pPr>
      <w:r>
        <w:rPr>
          <w:rFonts w:eastAsia="Times New Roman" w:cs="Arial"/>
          <w:bCs/>
        </w:rPr>
        <w:t>In gold and Riyals</w:t>
      </w:r>
    </w:p>
    <w:p w14:paraId="549F668B" w14:textId="77777777" w:rsidR="003F2E6D" w:rsidRDefault="003F2E6D" w:rsidP="003F2E6D">
      <w:pPr>
        <w:pStyle w:val="ListParagraph"/>
        <w:numPr>
          <w:ilvl w:val="1"/>
          <w:numId w:val="1"/>
        </w:numPr>
        <w:spacing w:after="160" w:line="259" w:lineRule="auto"/>
        <w:rPr>
          <w:rFonts w:eastAsia="Times New Roman" w:cs="Arial"/>
          <w:bCs/>
        </w:rPr>
      </w:pPr>
      <w:r>
        <w:rPr>
          <w:rFonts w:eastAsia="Times New Roman" w:cs="Arial"/>
          <w:bCs/>
        </w:rPr>
        <w:t>To his mother, aunts and uncles</w:t>
      </w:r>
    </w:p>
    <w:p w14:paraId="022DD763" w14:textId="77777777" w:rsidR="003F2E6D" w:rsidRPr="003F2E6D" w:rsidRDefault="0097440F" w:rsidP="003F2E6D">
      <w:pPr>
        <w:pStyle w:val="ListParagraph"/>
        <w:numPr>
          <w:ilvl w:val="1"/>
          <w:numId w:val="1"/>
        </w:numPr>
        <w:spacing w:after="160" w:line="259" w:lineRule="auto"/>
        <w:rPr>
          <w:rFonts w:eastAsia="Times New Roman" w:cs="Arial"/>
          <w:bCs/>
        </w:rPr>
      </w:pPr>
      <w:r>
        <w:rPr>
          <w:rFonts w:eastAsia="Times New Roman" w:cs="Arial"/>
          <w:bCs/>
        </w:rPr>
        <w:t>Only for J</w:t>
      </w:r>
      <w:r w:rsidR="003F2E6D">
        <w:rPr>
          <w:rFonts w:eastAsia="Times New Roman" w:cs="Arial"/>
          <w:bCs/>
        </w:rPr>
        <w:t>ihad</w:t>
      </w:r>
    </w:p>
    <w:p w14:paraId="33ACB23A" w14:textId="77777777" w:rsidR="002428D2" w:rsidRDefault="003F2E6D" w:rsidP="002428D2">
      <w:pPr>
        <w:pStyle w:val="ListParagraph"/>
        <w:numPr>
          <w:ilvl w:val="0"/>
          <w:numId w:val="1"/>
        </w:numPr>
        <w:spacing w:after="160" w:line="259" w:lineRule="auto"/>
        <w:rPr>
          <w:rFonts w:eastAsia="Times New Roman" w:cs="Arial"/>
          <w:bCs/>
        </w:rPr>
      </w:pPr>
      <w:r>
        <w:rPr>
          <w:rFonts w:eastAsia="Times New Roman" w:cs="Arial"/>
          <w:bCs/>
        </w:rPr>
        <w:t>W</w:t>
      </w:r>
      <w:r w:rsidR="002428D2">
        <w:rPr>
          <w:rFonts w:eastAsia="Times New Roman" w:cs="Arial"/>
          <w:bCs/>
        </w:rPr>
        <w:t>hat did Osama want his father to do?</w:t>
      </w:r>
    </w:p>
    <w:p w14:paraId="033E3CEF" w14:textId="77777777" w:rsidR="002428D2" w:rsidRDefault="002428D2" w:rsidP="002428D2">
      <w:pPr>
        <w:pStyle w:val="ListParagraph"/>
        <w:numPr>
          <w:ilvl w:val="1"/>
          <w:numId w:val="1"/>
        </w:numPr>
        <w:spacing w:after="160" w:line="259" w:lineRule="auto"/>
        <w:rPr>
          <w:rFonts w:eastAsia="Times New Roman" w:cs="Arial"/>
          <w:bCs/>
        </w:rPr>
      </w:pPr>
      <w:r>
        <w:rPr>
          <w:rFonts w:eastAsia="Times New Roman" w:cs="Arial"/>
          <w:bCs/>
        </w:rPr>
        <w:t>Carry on Jihad</w:t>
      </w:r>
    </w:p>
    <w:p w14:paraId="05B4497C" w14:textId="77777777" w:rsidR="002428D2" w:rsidRDefault="002428D2" w:rsidP="002428D2">
      <w:pPr>
        <w:pStyle w:val="ListParagraph"/>
        <w:numPr>
          <w:ilvl w:val="1"/>
          <w:numId w:val="1"/>
        </w:numPr>
        <w:spacing w:after="160" w:line="259" w:lineRule="auto"/>
        <w:rPr>
          <w:rFonts w:eastAsia="Times New Roman" w:cs="Arial"/>
          <w:bCs/>
        </w:rPr>
      </w:pPr>
      <w:r>
        <w:rPr>
          <w:rFonts w:eastAsia="Times New Roman" w:cs="Arial"/>
          <w:bCs/>
        </w:rPr>
        <w:t xml:space="preserve">Pay his </w:t>
      </w:r>
      <w:r w:rsidR="003F2E6D">
        <w:rPr>
          <w:rFonts w:eastAsia="Times New Roman" w:cs="Arial"/>
          <w:bCs/>
        </w:rPr>
        <w:t>debts</w:t>
      </w:r>
    </w:p>
    <w:p w14:paraId="7073D76A" w14:textId="77777777" w:rsidR="002428D2" w:rsidRDefault="001E6952" w:rsidP="002428D2">
      <w:pPr>
        <w:pStyle w:val="ListParagraph"/>
        <w:numPr>
          <w:ilvl w:val="1"/>
          <w:numId w:val="1"/>
        </w:numPr>
        <w:spacing w:after="160" w:line="259" w:lineRule="auto"/>
        <w:rPr>
          <w:rFonts w:eastAsia="Times New Roman" w:cs="Arial"/>
          <w:bCs/>
        </w:rPr>
      </w:pPr>
      <w:r>
        <w:rPr>
          <w:rFonts w:eastAsia="Times New Roman" w:cs="Arial"/>
          <w:bCs/>
        </w:rPr>
        <w:t>Care for his wife and kids</w:t>
      </w:r>
    </w:p>
    <w:p w14:paraId="271BE547" w14:textId="77777777" w:rsidR="001E6952" w:rsidRDefault="001E6952" w:rsidP="002428D2">
      <w:pPr>
        <w:pStyle w:val="ListParagraph"/>
        <w:numPr>
          <w:ilvl w:val="1"/>
          <w:numId w:val="1"/>
        </w:numPr>
        <w:spacing w:after="160" w:line="259" w:lineRule="auto"/>
        <w:rPr>
          <w:rFonts w:eastAsia="Times New Roman" w:cs="Arial"/>
          <w:bCs/>
        </w:rPr>
      </w:pPr>
      <w:r>
        <w:rPr>
          <w:rFonts w:eastAsia="Times New Roman" w:cs="Arial"/>
          <w:bCs/>
        </w:rPr>
        <w:t>Look out for his uncle</w:t>
      </w:r>
    </w:p>
    <w:p w14:paraId="74378F02" w14:textId="77777777" w:rsidR="001E6952" w:rsidRDefault="001E6952" w:rsidP="001E6952">
      <w:pPr>
        <w:pStyle w:val="ListParagraph"/>
        <w:numPr>
          <w:ilvl w:val="0"/>
          <w:numId w:val="1"/>
        </w:numPr>
        <w:spacing w:after="160" w:line="259" w:lineRule="auto"/>
        <w:rPr>
          <w:rFonts w:eastAsia="Times New Roman" w:cs="Arial"/>
          <w:bCs/>
        </w:rPr>
      </w:pPr>
      <w:r>
        <w:rPr>
          <w:rFonts w:eastAsia="Times New Roman" w:cs="Arial"/>
          <w:bCs/>
        </w:rPr>
        <w:t>Most of the declassified material was</w:t>
      </w:r>
      <w:r w:rsidR="0097440F">
        <w:rPr>
          <w:rFonts w:eastAsia="Times New Roman" w:cs="Arial"/>
          <w:bCs/>
        </w:rPr>
        <w:t xml:space="preserve"> categorized as</w:t>
      </w:r>
      <w:r>
        <w:rPr>
          <w:rFonts w:eastAsia="Times New Roman" w:cs="Arial"/>
          <w:bCs/>
        </w:rPr>
        <w:t>:</w:t>
      </w:r>
    </w:p>
    <w:p w14:paraId="1276451A" w14:textId="77777777" w:rsidR="001E6952" w:rsidRDefault="0097440F" w:rsidP="001E6952">
      <w:pPr>
        <w:pStyle w:val="ListParagraph"/>
        <w:numPr>
          <w:ilvl w:val="1"/>
          <w:numId w:val="1"/>
        </w:numPr>
        <w:spacing w:after="160" w:line="259" w:lineRule="auto"/>
        <w:rPr>
          <w:rFonts w:eastAsia="Times New Roman" w:cs="Arial"/>
          <w:bCs/>
        </w:rPr>
      </w:pPr>
      <w:r>
        <w:rPr>
          <w:rFonts w:eastAsia="Times New Roman" w:cs="Arial"/>
          <w:bCs/>
        </w:rPr>
        <w:t>Memoirs</w:t>
      </w:r>
    </w:p>
    <w:p w14:paraId="5E45B635" w14:textId="77777777" w:rsidR="001E6952" w:rsidRDefault="0097440F" w:rsidP="001E6952">
      <w:pPr>
        <w:pStyle w:val="ListParagraph"/>
        <w:numPr>
          <w:ilvl w:val="1"/>
          <w:numId w:val="1"/>
        </w:numPr>
        <w:spacing w:after="160" w:line="259" w:lineRule="auto"/>
        <w:rPr>
          <w:rFonts w:eastAsia="Times New Roman" w:cs="Arial"/>
          <w:bCs/>
        </w:rPr>
      </w:pPr>
      <w:r>
        <w:rPr>
          <w:rFonts w:eastAsia="Times New Roman" w:cs="Arial"/>
          <w:bCs/>
        </w:rPr>
        <w:t>Financial</w:t>
      </w:r>
    </w:p>
    <w:p w14:paraId="336BFF33" w14:textId="77777777" w:rsidR="0097440F" w:rsidRDefault="0097440F" w:rsidP="001E6952">
      <w:pPr>
        <w:pStyle w:val="ListParagraph"/>
        <w:numPr>
          <w:ilvl w:val="1"/>
          <w:numId w:val="1"/>
        </w:numPr>
        <w:spacing w:after="160" w:line="259" w:lineRule="auto"/>
        <w:rPr>
          <w:rFonts w:eastAsia="Times New Roman" w:cs="Arial"/>
          <w:bCs/>
        </w:rPr>
      </w:pPr>
      <w:r>
        <w:rPr>
          <w:rFonts w:eastAsia="Times New Roman" w:cs="Arial"/>
          <w:bCs/>
        </w:rPr>
        <w:t>Letters</w:t>
      </w:r>
    </w:p>
    <w:p w14:paraId="512A093D" w14:textId="77777777" w:rsidR="0097440F" w:rsidRPr="002428D2" w:rsidRDefault="0097440F" w:rsidP="001E6952">
      <w:pPr>
        <w:pStyle w:val="ListParagraph"/>
        <w:numPr>
          <w:ilvl w:val="1"/>
          <w:numId w:val="1"/>
        </w:numPr>
        <w:spacing w:after="160" w:line="259" w:lineRule="auto"/>
        <w:rPr>
          <w:rFonts w:eastAsia="Times New Roman" w:cs="Arial"/>
          <w:bCs/>
        </w:rPr>
      </w:pPr>
      <w:r>
        <w:rPr>
          <w:rFonts w:eastAsia="Times New Roman" w:cs="Arial"/>
          <w:bCs/>
        </w:rPr>
        <w:t>Religious</w:t>
      </w:r>
    </w:p>
    <w:p w14:paraId="54B14E76" w14:textId="77777777" w:rsidR="00EF7C39" w:rsidRPr="00142FFA" w:rsidRDefault="0097440F" w:rsidP="00B833EE">
      <w:pPr>
        <w:spacing w:after="0" w:line="240" w:lineRule="auto"/>
        <w:rPr>
          <w:rFonts w:eastAsia="Times New Roman" w:cs="Arial"/>
          <w:b/>
          <w:bCs/>
          <w:u w:val="single"/>
          <w:lang w:val="es-ES"/>
        </w:rPr>
      </w:pPr>
      <w:proofErr w:type="spellStart"/>
      <w:r w:rsidRPr="00142FFA">
        <w:rPr>
          <w:rFonts w:eastAsia="Times New Roman" w:cs="Arial"/>
          <w:b/>
          <w:bCs/>
          <w:u w:val="single"/>
          <w:lang w:val="es-ES"/>
        </w:rPr>
        <w:lastRenderedPageBreak/>
        <w:t>Transcript</w:t>
      </w:r>
      <w:proofErr w:type="spellEnd"/>
    </w:p>
    <w:tbl>
      <w:tblPr>
        <w:tblStyle w:val="TableGrid"/>
        <w:tblW w:w="0" w:type="auto"/>
        <w:tblLook w:val="04A0" w:firstRow="1" w:lastRow="0" w:firstColumn="1" w:lastColumn="0" w:noHBand="0" w:noVBand="1"/>
      </w:tblPr>
      <w:tblGrid>
        <w:gridCol w:w="4675"/>
        <w:gridCol w:w="4675"/>
      </w:tblGrid>
      <w:tr w:rsidR="00142FFA" w:rsidRPr="00142FFA" w14:paraId="445500F6" w14:textId="77777777" w:rsidTr="00142FFA">
        <w:tc>
          <w:tcPr>
            <w:tcW w:w="4675" w:type="dxa"/>
          </w:tcPr>
          <w:p w14:paraId="551F0CA5" w14:textId="2E51AD36" w:rsidR="00142FFA" w:rsidRDefault="00142FFA" w:rsidP="00073C59">
            <w:pPr>
              <w:rPr>
                <w:lang w:val="es-ES"/>
              </w:rPr>
            </w:pPr>
            <w:r w:rsidRPr="00142FFA">
              <w:rPr>
                <w:lang w:val="es-ES"/>
              </w:rPr>
              <w:t xml:space="preserve">Documentos que fueron incautados en el escondite donde vivía Osama </w:t>
            </w:r>
            <w:proofErr w:type="spellStart"/>
            <w:r w:rsidRPr="00142FFA">
              <w:rPr>
                <w:lang w:val="es-ES"/>
              </w:rPr>
              <w:t>Bin</w:t>
            </w:r>
            <w:proofErr w:type="spellEnd"/>
            <w:r w:rsidRPr="00142FFA">
              <w:rPr>
                <w:lang w:val="es-ES"/>
              </w:rPr>
              <w:t xml:space="preserve"> Laden en 2011 revelan que </w:t>
            </w:r>
            <w:r w:rsidRPr="00142FFA">
              <w:rPr>
                <w:lang w:val="es-ES"/>
              </w:rPr>
              <w:t>líderes</w:t>
            </w:r>
            <w:r w:rsidRPr="00142FFA">
              <w:rPr>
                <w:lang w:val="es-ES"/>
              </w:rPr>
              <w:t xml:space="preserve"> de Al Qaeda estaban preocupados por los espías, aviones no tripulados, y dispositivos de localización secreta, además de un testamento.  </w:t>
            </w:r>
          </w:p>
        </w:tc>
        <w:tc>
          <w:tcPr>
            <w:tcW w:w="4675" w:type="dxa"/>
          </w:tcPr>
          <w:p w14:paraId="233506DD" w14:textId="0C1239B3" w:rsidR="00142FFA" w:rsidRPr="00142FFA" w:rsidRDefault="00142FFA" w:rsidP="00142FFA">
            <w:pPr>
              <w:rPr>
                <w:color w:val="808080" w:themeColor="background1" w:themeShade="80"/>
              </w:rPr>
            </w:pPr>
            <w:r w:rsidRPr="00142FFA">
              <w:rPr>
                <w:rFonts w:cs="Arial"/>
                <w:color w:val="808080" w:themeColor="background1" w:themeShade="80"/>
                <w:lang w:val="en"/>
              </w:rPr>
              <w:t xml:space="preserve">Documents that were seized in the hideout where Osama Bin Laden lived in 2011 reveal that Al Qaeda leaders were worried about spies, drones, and secret tracking devices, and there was a will. </w:t>
            </w:r>
            <w:r w:rsidRPr="00142FFA">
              <w:rPr>
                <w:color w:val="808080" w:themeColor="background1" w:themeShade="80"/>
              </w:rPr>
              <w:t xml:space="preserve"> </w:t>
            </w:r>
          </w:p>
        </w:tc>
      </w:tr>
      <w:tr w:rsidR="00142FFA" w:rsidRPr="00142FFA" w14:paraId="3A2495A7" w14:textId="77777777" w:rsidTr="00142FFA">
        <w:tc>
          <w:tcPr>
            <w:tcW w:w="4675" w:type="dxa"/>
          </w:tcPr>
          <w:p w14:paraId="0C12AB72" w14:textId="46E48F85" w:rsidR="00142FFA" w:rsidRDefault="00142FFA" w:rsidP="00073C59">
            <w:pPr>
              <w:rPr>
                <w:lang w:val="es-ES"/>
              </w:rPr>
            </w:pPr>
            <w:r w:rsidRPr="00142FFA">
              <w:rPr>
                <w:lang w:val="es-ES"/>
              </w:rPr>
              <w:t xml:space="preserve">Los textos que fueron desclasificados por agencias de inteligencia de Estados Unidos incluyen lo que se cree era su última voluntad.  En esa explican que veinte millones de dólares tenían que dividir después de su muerte y la mayor parte de ellos destinados para continuar con la yihad global.  También, estableció montos específicos en riyales </w:t>
            </w:r>
            <w:r w:rsidRPr="00142FFA">
              <w:rPr>
                <w:lang w:val="es-ES"/>
              </w:rPr>
              <w:t>saudíes</w:t>
            </w:r>
            <w:r w:rsidRPr="00142FFA">
              <w:rPr>
                <w:lang w:val="es-ES"/>
              </w:rPr>
              <w:t xml:space="preserve"> y en oro que debían ser divididos entre su madre, un hijo, una hija, un tío, los hijos de su tío, y sus tías maternas.  </w:t>
            </w:r>
          </w:p>
        </w:tc>
        <w:tc>
          <w:tcPr>
            <w:tcW w:w="4675" w:type="dxa"/>
          </w:tcPr>
          <w:p w14:paraId="4347F23B" w14:textId="4DCA92F4" w:rsidR="00142FFA" w:rsidRPr="00142FFA" w:rsidRDefault="00142FFA" w:rsidP="00142FFA">
            <w:pPr>
              <w:rPr>
                <w:color w:val="808080" w:themeColor="background1" w:themeShade="80"/>
              </w:rPr>
            </w:pPr>
            <w:r w:rsidRPr="00142FFA">
              <w:rPr>
                <w:rFonts w:cs="Arial"/>
                <w:color w:val="808080" w:themeColor="background1" w:themeShade="80"/>
                <w:lang w:val="en"/>
              </w:rPr>
              <w:t xml:space="preserve">The texts that were declassified by U.S. intelligence agencies include what is believed to be his last testament. </w:t>
            </w:r>
            <w:r w:rsidRPr="00142FFA">
              <w:rPr>
                <w:color w:val="808080" w:themeColor="background1" w:themeShade="80"/>
              </w:rPr>
              <w:t xml:space="preserve"> It explains in it that twenty million dollars had to be divided after his death with the main part destined for continuing global jihad.  Also, it established specific amounts in Saudi Riyals and gold that were to be divided between his mother, a son, a daughter, an uncle, his uncle's sons, and his maternal aunts.  </w:t>
            </w:r>
          </w:p>
        </w:tc>
      </w:tr>
      <w:tr w:rsidR="00142FFA" w:rsidRPr="00142FFA" w14:paraId="5D8974C2" w14:textId="77777777" w:rsidTr="00142FFA">
        <w:tc>
          <w:tcPr>
            <w:tcW w:w="4675" w:type="dxa"/>
          </w:tcPr>
          <w:p w14:paraId="288E07CD" w14:textId="17A42AB0" w:rsidR="00142FFA" w:rsidRDefault="00142FFA" w:rsidP="00073C59">
            <w:pPr>
              <w:rPr>
                <w:lang w:val="es-ES"/>
              </w:rPr>
            </w:pPr>
            <w:r w:rsidRPr="00142FFA">
              <w:rPr>
                <w:lang w:val="es-ES"/>
              </w:rPr>
              <w:t xml:space="preserve">En una carta fechada en agosto de 2008, la en le pide su padre cuidar de su esposa e hijos en caso de morir primero.  Además de pedirle perdón si hizo lo que no había gustado.  En otro texto, indica que es importante deshacerse de la maleta en la que se les entregan el dinero de un rescate debida a la posibilidad de tener un chip de rastreo.  </w:t>
            </w:r>
          </w:p>
        </w:tc>
        <w:tc>
          <w:tcPr>
            <w:tcW w:w="4675" w:type="dxa"/>
          </w:tcPr>
          <w:p w14:paraId="6BCE1F08" w14:textId="155D9117" w:rsidR="00142FFA" w:rsidRPr="00142FFA" w:rsidRDefault="00142FFA" w:rsidP="00142FFA">
            <w:pPr>
              <w:rPr>
                <w:color w:val="808080" w:themeColor="background1" w:themeShade="80"/>
              </w:rPr>
            </w:pPr>
            <w:r w:rsidRPr="00142FFA">
              <w:rPr>
                <w:rFonts w:cs="Arial"/>
                <w:color w:val="808080" w:themeColor="background1" w:themeShade="80"/>
                <w:lang w:val="en"/>
              </w:rPr>
              <w:t xml:space="preserve">In a letter dated August 2008, he asks his father to care for his wife and children if he died first. </w:t>
            </w:r>
            <w:r w:rsidRPr="00142FFA">
              <w:rPr>
                <w:color w:val="808080" w:themeColor="background1" w:themeShade="80"/>
              </w:rPr>
              <w:t xml:space="preserve"> In addition to asking forgiveness if he did what he didn’t like.  </w:t>
            </w:r>
            <w:r w:rsidRPr="00142FFA">
              <w:rPr>
                <w:rStyle w:val="hps"/>
                <w:color w:val="808080" w:themeColor="background1" w:themeShade="80"/>
              </w:rPr>
              <w:t>In another text it indicates that it is important to get rid of the suitcase in which they deliver ransom money due to the possibility of it having a tracking chip.</w:t>
            </w:r>
            <w:r w:rsidRPr="00142FFA">
              <w:rPr>
                <w:color w:val="808080" w:themeColor="background1" w:themeShade="80"/>
              </w:rPr>
              <w:t xml:space="preserve"> </w:t>
            </w:r>
          </w:p>
        </w:tc>
      </w:tr>
      <w:tr w:rsidR="00142FFA" w:rsidRPr="00142FFA" w14:paraId="6A1F3063" w14:textId="77777777" w:rsidTr="00142FFA">
        <w:tc>
          <w:tcPr>
            <w:tcW w:w="4675" w:type="dxa"/>
          </w:tcPr>
          <w:p w14:paraId="7D51243E" w14:textId="69993763" w:rsidR="00142FFA" w:rsidRDefault="00142FFA" w:rsidP="00073C59">
            <w:pPr>
              <w:rPr>
                <w:lang w:val="es-ES"/>
              </w:rPr>
            </w:pPr>
            <w:r w:rsidRPr="00142FFA">
              <w:rPr>
                <w:lang w:val="es-ES"/>
              </w:rPr>
              <w:t xml:space="preserve">Del material desclasificado contiene 113 documentos, en </w:t>
            </w:r>
            <w:r w:rsidRPr="00142FFA">
              <w:rPr>
                <w:lang w:val="es-ES"/>
              </w:rPr>
              <w:t>su mayoría</w:t>
            </w:r>
            <w:r w:rsidRPr="00142FFA">
              <w:rPr>
                <w:lang w:val="es-ES"/>
              </w:rPr>
              <w:t xml:space="preserve"> cartas de familiares y a líderes de la organización terrorista.   </w:t>
            </w:r>
          </w:p>
        </w:tc>
        <w:tc>
          <w:tcPr>
            <w:tcW w:w="4675" w:type="dxa"/>
          </w:tcPr>
          <w:p w14:paraId="2CE862B3" w14:textId="4193D6E1" w:rsidR="00142FFA" w:rsidRPr="00142FFA" w:rsidRDefault="00142FFA" w:rsidP="00073C59">
            <w:pPr>
              <w:rPr>
                <w:color w:val="808080" w:themeColor="background1" w:themeShade="80"/>
              </w:rPr>
            </w:pPr>
            <w:r w:rsidRPr="00142FFA">
              <w:rPr>
                <w:rFonts w:cs="Arial"/>
                <w:color w:val="808080" w:themeColor="background1" w:themeShade="80"/>
                <w:lang w:val="en"/>
              </w:rPr>
              <w:t>The classified material contains 113 documents, mostly letters from family and to leaders of the terrorist organization.</w:t>
            </w:r>
          </w:p>
        </w:tc>
      </w:tr>
    </w:tbl>
    <w:p w14:paraId="41C8F8B1" w14:textId="77777777" w:rsidR="0097440F" w:rsidRPr="00142FFA" w:rsidRDefault="0097440F" w:rsidP="00073C59"/>
    <w:p w14:paraId="5C88E583" w14:textId="3121DD1B" w:rsidR="006E5A30" w:rsidRPr="00142FFA" w:rsidRDefault="006E5A30" w:rsidP="00142FFA">
      <w:pPr>
        <w:rPr>
          <w:rFonts w:cs="Arial"/>
          <w:color w:val="FF0000"/>
          <w:lang w:val="es-ES"/>
        </w:rPr>
      </w:pPr>
      <w:r w:rsidRPr="00321B54">
        <w:rPr>
          <w:b/>
          <w:sz w:val="20"/>
          <w:szCs w:val="20"/>
          <w:u w:val="single"/>
        </w:rPr>
        <w:t>Vocabulary</w:t>
      </w:r>
    </w:p>
    <w:p w14:paraId="0AD9A863" w14:textId="77777777" w:rsidR="0007511D" w:rsidRDefault="0007511D" w:rsidP="0007511D">
      <w:pPr>
        <w:spacing w:after="0" w:line="240" w:lineRule="auto"/>
        <w:sectPr w:rsidR="0007511D" w:rsidSect="005D60CB">
          <w:headerReference w:type="default" r:id="rId10"/>
          <w:type w:val="continuous"/>
          <w:pgSz w:w="12240" w:h="15840"/>
          <w:pgMar w:top="1440" w:right="1440" w:bottom="1440" w:left="1440" w:header="720" w:footer="720" w:gutter="0"/>
          <w:cols w:space="720"/>
          <w:docGrid w:linePitch="360"/>
        </w:sectPr>
      </w:pPr>
    </w:p>
    <w:p w14:paraId="5B1D909D" w14:textId="77777777" w:rsidR="00C607FA" w:rsidRPr="000422AB" w:rsidRDefault="00C607FA" w:rsidP="00C607FA">
      <w:pPr>
        <w:spacing w:after="0" w:line="240" w:lineRule="auto"/>
      </w:pPr>
      <w:r w:rsidRPr="000422AB">
        <w:t xml:space="preserve">Por lo que </w:t>
      </w:r>
      <w:r>
        <w:tab/>
      </w:r>
      <w:r w:rsidR="008163C1">
        <w:tab/>
      </w:r>
      <w:r w:rsidRPr="00C607FA">
        <w:rPr>
          <w:color w:val="FF0000"/>
        </w:rPr>
        <w:t>making, so that</w:t>
      </w:r>
    </w:p>
    <w:p w14:paraId="1841CF26" w14:textId="77777777" w:rsidR="008163C1" w:rsidRDefault="008163C1" w:rsidP="008163C1">
      <w:pPr>
        <w:spacing w:after="0" w:line="240" w:lineRule="auto"/>
      </w:pPr>
      <w:proofErr w:type="spellStart"/>
      <w:r>
        <w:t>fusiles</w:t>
      </w:r>
      <w:proofErr w:type="spellEnd"/>
      <w:r>
        <w:t xml:space="preserve"> de </w:t>
      </w:r>
      <w:proofErr w:type="spellStart"/>
      <w:r>
        <w:t>asalto</w:t>
      </w:r>
      <w:proofErr w:type="spellEnd"/>
      <w:r>
        <w:t xml:space="preserve"> </w:t>
      </w:r>
      <w:r>
        <w:tab/>
      </w:r>
      <w:r w:rsidRPr="008163C1">
        <w:rPr>
          <w:color w:val="FF0000"/>
        </w:rPr>
        <w:t>assault rifles</w:t>
      </w:r>
    </w:p>
    <w:p w14:paraId="2FB49ECD" w14:textId="77777777" w:rsidR="008163C1" w:rsidRDefault="008163C1" w:rsidP="008163C1">
      <w:pPr>
        <w:spacing w:after="0" w:line="240" w:lineRule="auto"/>
      </w:pPr>
      <w:proofErr w:type="spellStart"/>
      <w:r>
        <w:t>atónitos</w:t>
      </w:r>
      <w:proofErr w:type="spellEnd"/>
      <w:r>
        <w:tab/>
      </w:r>
      <w:r>
        <w:tab/>
      </w:r>
      <w:r w:rsidRPr="008163C1">
        <w:rPr>
          <w:color w:val="FF0000"/>
        </w:rPr>
        <w:t>shocked, stunned</w:t>
      </w:r>
    </w:p>
    <w:p w14:paraId="3F3CE894" w14:textId="77777777" w:rsidR="008163C1" w:rsidRDefault="008163C1" w:rsidP="008163C1">
      <w:pPr>
        <w:spacing w:after="0" w:line="240" w:lineRule="auto"/>
      </w:pPr>
      <w:proofErr w:type="spellStart"/>
      <w:r>
        <w:t>desplazarse</w:t>
      </w:r>
      <w:proofErr w:type="spellEnd"/>
      <w:r>
        <w:t xml:space="preserve"> </w:t>
      </w:r>
      <w:r>
        <w:tab/>
      </w:r>
      <w:r>
        <w:tab/>
      </w:r>
      <w:r w:rsidRPr="008163C1">
        <w:rPr>
          <w:color w:val="FF0000"/>
        </w:rPr>
        <w:t>to deploy, to move</w:t>
      </w:r>
    </w:p>
    <w:p w14:paraId="1EB341E5" w14:textId="77777777" w:rsidR="008163C1" w:rsidRDefault="008163C1" w:rsidP="008163C1">
      <w:proofErr w:type="spellStart"/>
      <w:r>
        <w:t>descartarse</w:t>
      </w:r>
      <w:proofErr w:type="spellEnd"/>
      <w:r>
        <w:tab/>
      </w:r>
      <w:r>
        <w:tab/>
      </w:r>
      <w:r w:rsidRPr="008163C1">
        <w:rPr>
          <w:color w:val="FF0000"/>
        </w:rPr>
        <w:t>be discarded, be ruled out</w:t>
      </w:r>
    </w:p>
    <w:p w14:paraId="0C476041" w14:textId="120F54FB" w:rsidR="0097440F" w:rsidRDefault="0097440F" w:rsidP="000E3E7F">
      <w:pPr>
        <w:rPr>
          <w:b/>
          <w:color w:val="FF0000"/>
          <w:sz w:val="20"/>
          <w:szCs w:val="20"/>
          <w:u w:val="single"/>
        </w:rPr>
      </w:pPr>
    </w:p>
    <w:sectPr w:rsidR="0097440F" w:rsidSect="005D60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C12E6" w14:textId="77777777" w:rsidR="00FD65F8" w:rsidRDefault="00FD65F8" w:rsidP="000A2BF0">
      <w:pPr>
        <w:spacing w:after="0" w:line="240" w:lineRule="auto"/>
      </w:pPr>
      <w:r>
        <w:separator/>
      </w:r>
    </w:p>
  </w:endnote>
  <w:endnote w:type="continuationSeparator" w:id="0">
    <w:p w14:paraId="7F5BCCE0" w14:textId="77777777" w:rsidR="00FD65F8" w:rsidRDefault="00FD65F8" w:rsidP="000A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4CF33" w14:textId="77777777" w:rsidR="00FD65F8" w:rsidRDefault="00FD65F8" w:rsidP="000A2BF0">
      <w:pPr>
        <w:spacing w:after="0" w:line="240" w:lineRule="auto"/>
      </w:pPr>
      <w:r>
        <w:separator/>
      </w:r>
    </w:p>
  </w:footnote>
  <w:footnote w:type="continuationSeparator" w:id="0">
    <w:p w14:paraId="44BA262B" w14:textId="77777777" w:rsidR="00FD65F8" w:rsidRDefault="00FD65F8" w:rsidP="000A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074405"/>
      <w:docPartObj>
        <w:docPartGallery w:val="Page Numbers (Top of Page)"/>
        <w:docPartUnique/>
      </w:docPartObj>
    </w:sdtPr>
    <w:sdtEndPr>
      <w:rPr>
        <w:noProof/>
      </w:rPr>
    </w:sdtEndPr>
    <w:sdtContent>
      <w:p w14:paraId="0190FE44" w14:textId="77777777" w:rsidR="000A2BF0" w:rsidRDefault="000A2BF0">
        <w:pPr>
          <w:pStyle w:val="Header"/>
          <w:jc w:val="center"/>
        </w:pPr>
        <w:r>
          <w:fldChar w:fldCharType="begin"/>
        </w:r>
        <w:r>
          <w:instrText xml:space="preserve"> PAGE   \* MERGEFORMAT </w:instrText>
        </w:r>
        <w:r>
          <w:fldChar w:fldCharType="separate"/>
        </w:r>
        <w:r w:rsidR="0097440F">
          <w:rPr>
            <w:noProof/>
          </w:rPr>
          <w:t>1</w:t>
        </w:r>
        <w:r>
          <w:rPr>
            <w:noProof/>
          </w:rPr>
          <w:fldChar w:fldCharType="end"/>
        </w:r>
      </w:p>
    </w:sdtContent>
  </w:sdt>
  <w:p w14:paraId="32772D67" w14:textId="77777777" w:rsidR="000A2BF0" w:rsidRDefault="000A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DA9"/>
    <w:multiLevelType w:val="hybridMultilevel"/>
    <w:tmpl w:val="6B2E58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BD61A0"/>
    <w:multiLevelType w:val="hybridMultilevel"/>
    <w:tmpl w:val="1D8847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A29A9"/>
    <w:multiLevelType w:val="hybridMultilevel"/>
    <w:tmpl w:val="53BCB7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ED07E0"/>
    <w:multiLevelType w:val="hybridMultilevel"/>
    <w:tmpl w:val="115A12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C37BAA"/>
    <w:multiLevelType w:val="hybridMultilevel"/>
    <w:tmpl w:val="615A36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A8122E"/>
    <w:multiLevelType w:val="hybridMultilevel"/>
    <w:tmpl w:val="4FA01AA6"/>
    <w:lvl w:ilvl="0" w:tplc="B11283D0">
      <w:start w:val="1"/>
      <w:numFmt w:val="decimal"/>
      <w:lvlText w:val="%1."/>
      <w:lvlJc w:val="left"/>
      <w:pPr>
        <w:ind w:left="360" w:hanging="360"/>
      </w:pPr>
      <w:rPr>
        <w:rFonts w:eastAsiaTheme="minorHAns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82"/>
    <w:rsid w:val="00021CB1"/>
    <w:rsid w:val="00026429"/>
    <w:rsid w:val="0006780F"/>
    <w:rsid w:val="000714D5"/>
    <w:rsid w:val="00073C59"/>
    <w:rsid w:val="0007511D"/>
    <w:rsid w:val="00087794"/>
    <w:rsid w:val="00094D3E"/>
    <w:rsid w:val="00096314"/>
    <w:rsid w:val="000A2BF0"/>
    <w:rsid w:val="000B6726"/>
    <w:rsid w:val="000C0FE5"/>
    <w:rsid w:val="000D3F4E"/>
    <w:rsid w:val="000D7FFB"/>
    <w:rsid w:val="000E3E7F"/>
    <w:rsid w:val="000F4D74"/>
    <w:rsid w:val="001063E6"/>
    <w:rsid w:val="00121215"/>
    <w:rsid w:val="00132D07"/>
    <w:rsid w:val="001372EC"/>
    <w:rsid w:val="00137642"/>
    <w:rsid w:val="00142FFA"/>
    <w:rsid w:val="00155102"/>
    <w:rsid w:val="0016268C"/>
    <w:rsid w:val="0016799C"/>
    <w:rsid w:val="00171577"/>
    <w:rsid w:val="00174355"/>
    <w:rsid w:val="0018155C"/>
    <w:rsid w:val="00191BC6"/>
    <w:rsid w:val="00194655"/>
    <w:rsid w:val="001A1762"/>
    <w:rsid w:val="001B359F"/>
    <w:rsid w:val="001D2AF2"/>
    <w:rsid w:val="001D42B4"/>
    <w:rsid w:val="001E6952"/>
    <w:rsid w:val="001F71AE"/>
    <w:rsid w:val="002066C0"/>
    <w:rsid w:val="00216EA7"/>
    <w:rsid w:val="002247A9"/>
    <w:rsid w:val="00227FE8"/>
    <w:rsid w:val="00231504"/>
    <w:rsid w:val="002370A9"/>
    <w:rsid w:val="00237D4B"/>
    <w:rsid w:val="002428D2"/>
    <w:rsid w:val="0025384A"/>
    <w:rsid w:val="00260DFC"/>
    <w:rsid w:val="00263EA2"/>
    <w:rsid w:val="002671B2"/>
    <w:rsid w:val="00272E86"/>
    <w:rsid w:val="00277D19"/>
    <w:rsid w:val="002841D0"/>
    <w:rsid w:val="0028508A"/>
    <w:rsid w:val="002859AE"/>
    <w:rsid w:val="002E0F82"/>
    <w:rsid w:val="002F3864"/>
    <w:rsid w:val="003067BE"/>
    <w:rsid w:val="00321B54"/>
    <w:rsid w:val="00332720"/>
    <w:rsid w:val="003413CE"/>
    <w:rsid w:val="00360C6D"/>
    <w:rsid w:val="003659A9"/>
    <w:rsid w:val="00377735"/>
    <w:rsid w:val="003B3436"/>
    <w:rsid w:val="003B7854"/>
    <w:rsid w:val="003C6093"/>
    <w:rsid w:val="003D0F77"/>
    <w:rsid w:val="003D310D"/>
    <w:rsid w:val="003D5063"/>
    <w:rsid w:val="003F2E6D"/>
    <w:rsid w:val="00410E6B"/>
    <w:rsid w:val="00411F57"/>
    <w:rsid w:val="00414065"/>
    <w:rsid w:val="00444E53"/>
    <w:rsid w:val="004546D5"/>
    <w:rsid w:val="00461AE7"/>
    <w:rsid w:val="00462677"/>
    <w:rsid w:val="004632D4"/>
    <w:rsid w:val="00477ADD"/>
    <w:rsid w:val="0049389F"/>
    <w:rsid w:val="00494C46"/>
    <w:rsid w:val="00494E0D"/>
    <w:rsid w:val="004953E2"/>
    <w:rsid w:val="0049626A"/>
    <w:rsid w:val="004970FC"/>
    <w:rsid w:val="004A040C"/>
    <w:rsid w:val="004A4244"/>
    <w:rsid w:val="004C3956"/>
    <w:rsid w:val="004C54DF"/>
    <w:rsid w:val="004C5872"/>
    <w:rsid w:val="004D2F2C"/>
    <w:rsid w:val="004D7EE6"/>
    <w:rsid w:val="004F559B"/>
    <w:rsid w:val="00500A38"/>
    <w:rsid w:val="00534880"/>
    <w:rsid w:val="00556ADA"/>
    <w:rsid w:val="005865F7"/>
    <w:rsid w:val="00591D40"/>
    <w:rsid w:val="005C0913"/>
    <w:rsid w:val="005D20E4"/>
    <w:rsid w:val="005D60CB"/>
    <w:rsid w:val="005D760A"/>
    <w:rsid w:val="005F1485"/>
    <w:rsid w:val="00613866"/>
    <w:rsid w:val="00621CEB"/>
    <w:rsid w:val="00640324"/>
    <w:rsid w:val="006513BC"/>
    <w:rsid w:val="00657B64"/>
    <w:rsid w:val="00672D4F"/>
    <w:rsid w:val="0067392D"/>
    <w:rsid w:val="00696C43"/>
    <w:rsid w:val="006B2126"/>
    <w:rsid w:val="006B75DD"/>
    <w:rsid w:val="006C316A"/>
    <w:rsid w:val="006D63D0"/>
    <w:rsid w:val="006E5A30"/>
    <w:rsid w:val="006F09C9"/>
    <w:rsid w:val="006F3692"/>
    <w:rsid w:val="0071086D"/>
    <w:rsid w:val="00714875"/>
    <w:rsid w:val="00743975"/>
    <w:rsid w:val="00744BAD"/>
    <w:rsid w:val="00753DF8"/>
    <w:rsid w:val="007731D6"/>
    <w:rsid w:val="007744AA"/>
    <w:rsid w:val="00786C91"/>
    <w:rsid w:val="00787A31"/>
    <w:rsid w:val="00790D6F"/>
    <w:rsid w:val="00795652"/>
    <w:rsid w:val="007B013B"/>
    <w:rsid w:val="007B0246"/>
    <w:rsid w:val="007C19C8"/>
    <w:rsid w:val="007E017E"/>
    <w:rsid w:val="007E50FE"/>
    <w:rsid w:val="0080182F"/>
    <w:rsid w:val="00802AEB"/>
    <w:rsid w:val="008163C1"/>
    <w:rsid w:val="00822893"/>
    <w:rsid w:val="00846B67"/>
    <w:rsid w:val="008500BE"/>
    <w:rsid w:val="0085181F"/>
    <w:rsid w:val="00875B57"/>
    <w:rsid w:val="00896BAB"/>
    <w:rsid w:val="008A1D50"/>
    <w:rsid w:val="008A5687"/>
    <w:rsid w:val="008C049F"/>
    <w:rsid w:val="008C13F9"/>
    <w:rsid w:val="008F4DEE"/>
    <w:rsid w:val="008F60C2"/>
    <w:rsid w:val="00902E44"/>
    <w:rsid w:val="009056F7"/>
    <w:rsid w:val="00921AC8"/>
    <w:rsid w:val="00940D5D"/>
    <w:rsid w:val="00945D8C"/>
    <w:rsid w:val="00953591"/>
    <w:rsid w:val="0096415E"/>
    <w:rsid w:val="0097440F"/>
    <w:rsid w:val="00985386"/>
    <w:rsid w:val="0099190F"/>
    <w:rsid w:val="009921A9"/>
    <w:rsid w:val="00994B85"/>
    <w:rsid w:val="009A08E0"/>
    <w:rsid w:val="009A6673"/>
    <w:rsid w:val="009A66F7"/>
    <w:rsid w:val="009B4F2E"/>
    <w:rsid w:val="009B513B"/>
    <w:rsid w:val="009C0578"/>
    <w:rsid w:val="009C0CA4"/>
    <w:rsid w:val="009F1707"/>
    <w:rsid w:val="00A12351"/>
    <w:rsid w:val="00A24607"/>
    <w:rsid w:val="00A30380"/>
    <w:rsid w:val="00A32114"/>
    <w:rsid w:val="00A4430F"/>
    <w:rsid w:val="00A514FB"/>
    <w:rsid w:val="00A65336"/>
    <w:rsid w:val="00A86718"/>
    <w:rsid w:val="00A96A91"/>
    <w:rsid w:val="00AA122F"/>
    <w:rsid w:val="00AC73AE"/>
    <w:rsid w:val="00AE0996"/>
    <w:rsid w:val="00B0082B"/>
    <w:rsid w:val="00B040E2"/>
    <w:rsid w:val="00B17A28"/>
    <w:rsid w:val="00B224C8"/>
    <w:rsid w:val="00B22FDB"/>
    <w:rsid w:val="00B34487"/>
    <w:rsid w:val="00B35C97"/>
    <w:rsid w:val="00B4589D"/>
    <w:rsid w:val="00B543E5"/>
    <w:rsid w:val="00B74497"/>
    <w:rsid w:val="00B745FC"/>
    <w:rsid w:val="00B825CD"/>
    <w:rsid w:val="00B833EE"/>
    <w:rsid w:val="00BA15FA"/>
    <w:rsid w:val="00BB3728"/>
    <w:rsid w:val="00BC2227"/>
    <w:rsid w:val="00BD01F3"/>
    <w:rsid w:val="00BE6CB7"/>
    <w:rsid w:val="00BF7D8D"/>
    <w:rsid w:val="00C12DA1"/>
    <w:rsid w:val="00C42E32"/>
    <w:rsid w:val="00C607FA"/>
    <w:rsid w:val="00C6165C"/>
    <w:rsid w:val="00C70E0A"/>
    <w:rsid w:val="00CC53D4"/>
    <w:rsid w:val="00CC62DD"/>
    <w:rsid w:val="00CD791C"/>
    <w:rsid w:val="00CF52B6"/>
    <w:rsid w:val="00CF6B0D"/>
    <w:rsid w:val="00D34D20"/>
    <w:rsid w:val="00D41E57"/>
    <w:rsid w:val="00D44A72"/>
    <w:rsid w:val="00D53B65"/>
    <w:rsid w:val="00D62F24"/>
    <w:rsid w:val="00D64BF6"/>
    <w:rsid w:val="00D65DE2"/>
    <w:rsid w:val="00D71679"/>
    <w:rsid w:val="00D739D6"/>
    <w:rsid w:val="00D87433"/>
    <w:rsid w:val="00D97714"/>
    <w:rsid w:val="00DA15E0"/>
    <w:rsid w:val="00DA338C"/>
    <w:rsid w:val="00DB3E96"/>
    <w:rsid w:val="00DD51BE"/>
    <w:rsid w:val="00DF607C"/>
    <w:rsid w:val="00DF632D"/>
    <w:rsid w:val="00E02504"/>
    <w:rsid w:val="00E0595A"/>
    <w:rsid w:val="00E064B1"/>
    <w:rsid w:val="00E07103"/>
    <w:rsid w:val="00E35359"/>
    <w:rsid w:val="00E57954"/>
    <w:rsid w:val="00E728A7"/>
    <w:rsid w:val="00EB1714"/>
    <w:rsid w:val="00ED2222"/>
    <w:rsid w:val="00EE34B4"/>
    <w:rsid w:val="00EF754F"/>
    <w:rsid w:val="00EF7C39"/>
    <w:rsid w:val="00F006FB"/>
    <w:rsid w:val="00F33D72"/>
    <w:rsid w:val="00F35E5E"/>
    <w:rsid w:val="00F367E0"/>
    <w:rsid w:val="00F36C7D"/>
    <w:rsid w:val="00F422DB"/>
    <w:rsid w:val="00F4356A"/>
    <w:rsid w:val="00F735F6"/>
    <w:rsid w:val="00F87AB4"/>
    <w:rsid w:val="00FD350A"/>
    <w:rsid w:val="00FD65F8"/>
    <w:rsid w:val="00FD6DBF"/>
    <w:rsid w:val="00FF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EB60"/>
  <w15:docId w15:val="{5229A9A2-84A0-4891-9BBA-C7373088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1D0"/>
    <w:rPr>
      <w:color w:val="0000FF" w:themeColor="hyperlink"/>
      <w:u w:val="single"/>
    </w:rPr>
  </w:style>
  <w:style w:type="character" w:styleId="FollowedHyperlink">
    <w:name w:val="FollowedHyperlink"/>
    <w:basedOn w:val="DefaultParagraphFont"/>
    <w:uiPriority w:val="99"/>
    <w:semiHidden/>
    <w:unhideWhenUsed/>
    <w:rsid w:val="00D71679"/>
    <w:rPr>
      <w:color w:val="800080" w:themeColor="followedHyperlink"/>
      <w:u w:val="single"/>
    </w:rPr>
  </w:style>
  <w:style w:type="paragraph" w:styleId="ListParagraph">
    <w:name w:val="List Paragraph"/>
    <w:basedOn w:val="Normal"/>
    <w:uiPriority w:val="34"/>
    <w:qFormat/>
    <w:rsid w:val="00945D8C"/>
    <w:pPr>
      <w:ind w:left="720"/>
      <w:contextualSpacing/>
    </w:pPr>
  </w:style>
  <w:style w:type="character" w:customStyle="1" w:styleId="txt-fotogaleria1">
    <w:name w:val="txt-fotogaleria1"/>
    <w:basedOn w:val="DefaultParagraphFont"/>
    <w:rsid w:val="00B4589D"/>
    <w:rPr>
      <w:rFonts w:ascii="Arial" w:hAnsi="Arial" w:cs="Arial" w:hint="default"/>
      <w:b w:val="0"/>
      <w:bCs w:val="0"/>
      <w:color w:val="000000"/>
      <w:sz w:val="17"/>
      <w:szCs w:val="17"/>
    </w:rPr>
  </w:style>
  <w:style w:type="paragraph" w:styleId="Header">
    <w:name w:val="header"/>
    <w:basedOn w:val="Normal"/>
    <w:link w:val="HeaderChar"/>
    <w:uiPriority w:val="99"/>
    <w:unhideWhenUsed/>
    <w:rsid w:val="000A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F0"/>
  </w:style>
  <w:style w:type="paragraph" w:styleId="Footer">
    <w:name w:val="footer"/>
    <w:basedOn w:val="Normal"/>
    <w:link w:val="FooterChar"/>
    <w:uiPriority w:val="99"/>
    <w:unhideWhenUsed/>
    <w:rsid w:val="000A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F0"/>
  </w:style>
  <w:style w:type="character" w:customStyle="1" w:styleId="hps">
    <w:name w:val="hps"/>
    <w:basedOn w:val="DefaultParagraphFont"/>
    <w:rsid w:val="002066C0"/>
  </w:style>
  <w:style w:type="paragraph" w:styleId="PlainText">
    <w:name w:val="Plain Text"/>
    <w:basedOn w:val="Normal"/>
    <w:link w:val="PlainTextChar"/>
    <w:uiPriority w:val="99"/>
    <w:unhideWhenUsed/>
    <w:rsid w:val="006F09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09C9"/>
    <w:rPr>
      <w:rFonts w:ascii="Calibri" w:hAnsi="Calibri"/>
      <w:szCs w:val="21"/>
    </w:rPr>
  </w:style>
  <w:style w:type="table" w:styleId="TableGrid">
    <w:name w:val="Table Grid"/>
    <w:basedOn w:val="TableNormal"/>
    <w:uiPriority w:val="59"/>
    <w:rsid w:val="0014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45245">
      <w:bodyDiv w:val="1"/>
      <w:marLeft w:val="0"/>
      <w:marRight w:val="0"/>
      <w:marTop w:val="0"/>
      <w:marBottom w:val="0"/>
      <w:divBdr>
        <w:top w:val="none" w:sz="0" w:space="0" w:color="auto"/>
        <w:left w:val="none" w:sz="0" w:space="0" w:color="auto"/>
        <w:bottom w:val="none" w:sz="0" w:space="0" w:color="auto"/>
        <w:right w:val="none" w:sz="0" w:space="0" w:color="auto"/>
      </w:divBdr>
    </w:div>
    <w:div w:id="805243340">
      <w:bodyDiv w:val="1"/>
      <w:marLeft w:val="0"/>
      <w:marRight w:val="0"/>
      <w:marTop w:val="0"/>
      <w:marBottom w:val="0"/>
      <w:divBdr>
        <w:top w:val="none" w:sz="0" w:space="0" w:color="auto"/>
        <w:left w:val="none" w:sz="0" w:space="0" w:color="auto"/>
        <w:bottom w:val="none" w:sz="0" w:space="0" w:color="auto"/>
        <w:right w:val="none" w:sz="0" w:space="0" w:color="auto"/>
      </w:divBdr>
    </w:div>
    <w:div w:id="1066149175">
      <w:bodyDiv w:val="1"/>
      <w:marLeft w:val="0"/>
      <w:marRight w:val="0"/>
      <w:marTop w:val="0"/>
      <w:marBottom w:val="0"/>
      <w:divBdr>
        <w:top w:val="none" w:sz="0" w:space="0" w:color="auto"/>
        <w:left w:val="none" w:sz="0" w:space="0" w:color="auto"/>
        <w:bottom w:val="none" w:sz="0" w:space="0" w:color="auto"/>
        <w:right w:val="none" w:sz="0" w:space="0" w:color="auto"/>
      </w:divBdr>
      <w:divsChild>
        <w:div w:id="2145461983">
          <w:marLeft w:val="0"/>
          <w:marRight w:val="0"/>
          <w:marTop w:val="0"/>
          <w:marBottom w:val="0"/>
          <w:divBdr>
            <w:top w:val="none" w:sz="0" w:space="0" w:color="auto"/>
            <w:left w:val="none" w:sz="0" w:space="0" w:color="auto"/>
            <w:bottom w:val="none" w:sz="0" w:space="0" w:color="auto"/>
            <w:right w:val="none" w:sz="0" w:space="0" w:color="auto"/>
          </w:divBdr>
          <w:divsChild>
            <w:div w:id="1663314293">
              <w:marLeft w:val="0"/>
              <w:marRight w:val="0"/>
              <w:marTop w:val="0"/>
              <w:marBottom w:val="0"/>
              <w:divBdr>
                <w:top w:val="none" w:sz="0" w:space="0" w:color="auto"/>
                <w:left w:val="none" w:sz="0" w:space="0" w:color="auto"/>
                <w:bottom w:val="none" w:sz="0" w:space="0" w:color="auto"/>
                <w:right w:val="none" w:sz="0" w:space="0" w:color="auto"/>
              </w:divBdr>
              <w:divsChild>
                <w:div w:id="1467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1160">
      <w:bodyDiv w:val="1"/>
      <w:marLeft w:val="0"/>
      <w:marRight w:val="0"/>
      <w:marTop w:val="0"/>
      <w:marBottom w:val="0"/>
      <w:divBdr>
        <w:top w:val="none" w:sz="0" w:space="0" w:color="auto"/>
        <w:left w:val="none" w:sz="0" w:space="0" w:color="auto"/>
        <w:bottom w:val="none" w:sz="0" w:space="0" w:color="auto"/>
        <w:right w:val="none" w:sz="0" w:space="0" w:color="auto"/>
      </w:divBdr>
    </w:div>
    <w:div w:id="20033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F227-8297-4CDA-B912-6744F4AA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Conway, Janelle L.</cp:lastModifiedBy>
  <cp:revision>2</cp:revision>
  <dcterms:created xsi:type="dcterms:W3CDTF">2021-01-27T21:32:00Z</dcterms:created>
  <dcterms:modified xsi:type="dcterms:W3CDTF">2021-01-27T21:32:00Z</dcterms:modified>
</cp:coreProperties>
</file>