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87A9" w14:textId="77777777" w:rsidR="00B4589D" w:rsidRPr="00DB0628" w:rsidRDefault="00B4589D" w:rsidP="00B4589D">
      <w:pPr>
        <w:spacing w:after="0" w:line="240" w:lineRule="auto"/>
        <w:rPr>
          <w:b/>
          <w:bCs/>
        </w:rPr>
      </w:pPr>
      <w:r w:rsidRPr="00DB0628">
        <w:rPr>
          <w:b/>
          <w:bCs/>
        </w:rPr>
        <w:t xml:space="preserve">Listening Exercise </w:t>
      </w:r>
      <w:r w:rsidR="00CC62DD" w:rsidRPr="00DB0628">
        <w:rPr>
          <w:b/>
          <w:bCs/>
        </w:rPr>
        <w:t>93</w:t>
      </w:r>
    </w:p>
    <w:p w14:paraId="42480176" w14:textId="77777777" w:rsidR="00B4589D" w:rsidRPr="00DB0628" w:rsidRDefault="00B4589D" w:rsidP="00B4589D">
      <w:pPr>
        <w:spacing w:after="0" w:line="240" w:lineRule="auto"/>
        <w:rPr>
          <w:bCs/>
        </w:rPr>
      </w:pPr>
      <w:r w:rsidRPr="00DB0628">
        <w:rPr>
          <w:bCs/>
        </w:rPr>
        <w:t>Audio Transcript (</w:t>
      </w:r>
      <w:r w:rsidR="001372EC" w:rsidRPr="00DB0628">
        <w:rPr>
          <w:bCs/>
        </w:rPr>
        <w:t>00:</w:t>
      </w:r>
      <w:r w:rsidR="00802AEB" w:rsidRPr="00DB0628">
        <w:rPr>
          <w:bCs/>
        </w:rPr>
        <w:t>3</w:t>
      </w:r>
      <w:r w:rsidR="00BD01F3" w:rsidRPr="00DB0628">
        <w:rPr>
          <w:bCs/>
        </w:rPr>
        <w:t>2</w:t>
      </w:r>
      <w:r w:rsidRPr="00DB0628">
        <w:rPr>
          <w:bCs/>
        </w:rPr>
        <w:t xml:space="preserve"> seconds)</w:t>
      </w:r>
    </w:p>
    <w:p w14:paraId="5F6CE602" w14:textId="77777777" w:rsidR="00B4589D" w:rsidRPr="00DB0628" w:rsidRDefault="00B4589D" w:rsidP="001372EC">
      <w:pPr>
        <w:spacing w:line="240" w:lineRule="auto"/>
        <w:rPr>
          <w:bCs/>
        </w:rPr>
      </w:pPr>
      <w:r w:rsidRPr="00DB0628">
        <w:rPr>
          <w:bCs/>
        </w:rPr>
        <w:t xml:space="preserve">El Universal (MX </w:t>
      </w:r>
      <w:proofErr w:type="gramStart"/>
      <w:r w:rsidRPr="00DB0628">
        <w:rPr>
          <w:bCs/>
        </w:rPr>
        <w:t>newspaper)  –</w:t>
      </w:r>
      <w:proofErr w:type="gramEnd"/>
      <w:r w:rsidRPr="00DB0628">
        <w:rPr>
          <w:bCs/>
        </w:rPr>
        <w:t xml:space="preserve">  </w:t>
      </w:r>
      <w:r w:rsidR="001372EC" w:rsidRPr="00DB0628">
        <w:rPr>
          <w:bCs/>
        </w:rPr>
        <w:t>October</w:t>
      </w:r>
      <w:r w:rsidR="007B0246" w:rsidRPr="00DB0628">
        <w:rPr>
          <w:bCs/>
        </w:rPr>
        <w:t xml:space="preserve"> </w:t>
      </w:r>
      <w:r w:rsidRPr="00DB0628">
        <w:rPr>
          <w:bCs/>
        </w:rPr>
        <w:t>201</w:t>
      </w:r>
      <w:r w:rsidR="001372EC" w:rsidRPr="00DB0628">
        <w:rPr>
          <w:bCs/>
        </w:rPr>
        <w:t>5</w:t>
      </w:r>
    </w:p>
    <w:p w14:paraId="6FC0B8E9" w14:textId="77777777" w:rsidR="00F422DB" w:rsidRPr="00DB0628" w:rsidRDefault="00B4589D" w:rsidP="00494E0D">
      <w:pPr>
        <w:spacing w:after="0" w:line="240" w:lineRule="auto"/>
        <w:rPr>
          <w:bCs/>
        </w:rPr>
      </w:pPr>
      <w:r w:rsidRPr="00DB0628">
        <w:rPr>
          <w:bCs/>
        </w:rPr>
        <w:t xml:space="preserve">This is a </w:t>
      </w:r>
      <w:r w:rsidR="001372EC" w:rsidRPr="00DB0628">
        <w:rPr>
          <w:bCs/>
        </w:rPr>
        <w:t xml:space="preserve">short </w:t>
      </w:r>
      <w:r w:rsidR="006C316A" w:rsidRPr="00DB0628">
        <w:rPr>
          <w:bCs/>
        </w:rPr>
        <w:t xml:space="preserve">2-page </w:t>
      </w:r>
      <w:r w:rsidRPr="00DB0628">
        <w:rPr>
          <w:bCs/>
        </w:rPr>
        <w:t xml:space="preserve">listening drill.  </w:t>
      </w:r>
      <w:r w:rsidR="00802AEB" w:rsidRPr="00CC62DD">
        <w:rPr>
          <w:bCs/>
        </w:rPr>
        <w:object w:dxaOrig="1831" w:dyaOrig="831" w14:anchorId="7B3A4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41.25pt" o:ole="">
            <v:imagedata r:id="rId8" o:title=""/>
          </v:shape>
          <o:OLEObject Type="Embed" ProgID="Package" ShapeID="_x0000_i1025" DrawAspect="Content" ObjectID="_1673023268" r:id="rId9"/>
        </w:object>
      </w:r>
    </w:p>
    <w:p w14:paraId="4F82A8D9" w14:textId="77777777" w:rsidR="00B4589D" w:rsidRPr="00DB0628" w:rsidRDefault="00BD01F3" w:rsidP="00494E0D">
      <w:pPr>
        <w:spacing w:after="0" w:line="240" w:lineRule="auto"/>
        <w:rPr>
          <w:bCs/>
          <w:color w:val="FF0000"/>
        </w:rPr>
      </w:pPr>
      <w:r w:rsidRPr="00DB0628">
        <w:rPr>
          <w:rStyle w:val="hps"/>
          <w:color w:val="FF0000"/>
        </w:rPr>
        <w:t>¡</w:t>
      </w:r>
      <w:r w:rsidR="00CC62DD" w:rsidRPr="00DB0628">
        <w:rPr>
          <w:rStyle w:val="hps"/>
          <w:color w:val="FF0000"/>
        </w:rPr>
        <w:t xml:space="preserve">Que </w:t>
      </w:r>
      <w:proofErr w:type="spellStart"/>
      <w:r w:rsidR="00CC62DD" w:rsidRPr="00DB0628">
        <w:rPr>
          <w:rStyle w:val="hps"/>
          <w:color w:val="FF0000"/>
        </w:rPr>
        <w:t>tengas</w:t>
      </w:r>
      <w:proofErr w:type="spellEnd"/>
      <w:r w:rsidR="00CC62DD" w:rsidRPr="00DB0628">
        <w:rPr>
          <w:rStyle w:val="hps"/>
          <w:color w:val="FF0000"/>
        </w:rPr>
        <w:t xml:space="preserve"> </w:t>
      </w:r>
      <w:proofErr w:type="spellStart"/>
      <w:r w:rsidR="00CC62DD" w:rsidRPr="00DB0628">
        <w:rPr>
          <w:rStyle w:val="hps"/>
          <w:color w:val="FF0000"/>
        </w:rPr>
        <w:t>éxito</w:t>
      </w:r>
      <w:proofErr w:type="spellEnd"/>
      <w:r w:rsidR="00CC62DD" w:rsidRPr="00DB0628">
        <w:rPr>
          <w:rStyle w:val="hps"/>
          <w:color w:val="FF0000"/>
        </w:rPr>
        <w:t>!</w:t>
      </w:r>
      <w:r w:rsidR="00A32114" w:rsidRPr="00DB0628">
        <w:rPr>
          <w:color w:val="FF0000"/>
        </w:rPr>
        <w:t xml:space="preserve"> </w:t>
      </w:r>
      <w:r w:rsidR="007B0246" w:rsidRPr="00DB0628">
        <w:rPr>
          <w:color w:val="FF0000"/>
        </w:rPr>
        <w:t xml:space="preserve"> </w:t>
      </w:r>
      <w:r w:rsidR="00B4589D" w:rsidRPr="00087794">
        <w:rPr>
          <w:bCs/>
          <w:color w:val="FF0000"/>
          <w:lang w:val="es-MX"/>
        </w:rPr>
        <w:sym w:font="Wingdings" w:char="F04A"/>
      </w:r>
      <w:r w:rsidR="00B4589D" w:rsidRPr="00DB0628">
        <w:rPr>
          <w:bCs/>
          <w:color w:val="FF0000"/>
        </w:rPr>
        <w:t xml:space="preserve"> </w:t>
      </w:r>
    </w:p>
    <w:p w14:paraId="62945D61" w14:textId="77777777" w:rsidR="00494E0D" w:rsidRPr="00DB0628" w:rsidRDefault="00494E0D" w:rsidP="00494E0D">
      <w:pPr>
        <w:spacing w:after="0" w:line="240" w:lineRule="auto"/>
        <w:rPr>
          <w:bCs/>
          <w:color w:val="FF0000"/>
        </w:rPr>
      </w:pPr>
    </w:p>
    <w:p w14:paraId="70CF3631" w14:textId="77777777" w:rsidR="00B4589D" w:rsidRPr="00DB0628" w:rsidRDefault="00B4589D" w:rsidP="001372EC">
      <w:pPr>
        <w:spacing w:after="0" w:line="240" w:lineRule="auto"/>
        <w:rPr>
          <w:bCs/>
        </w:rPr>
      </w:pPr>
      <w:r w:rsidRPr="00DB0628">
        <w:rPr>
          <w:bCs/>
        </w:rPr>
        <w:t>Guidelines:</w:t>
      </w:r>
    </w:p>
    <w:p w14:paraId="585EDB7A" w14:textId="77777777" w:rsidR="00B4589D" w:rsidRPr="00DB0628" w:rsidRDefault="00B4589D" w:rsidP="001372EC">
      <w:pPr>
        <w:spacing w:after="0" w:line="240" w:lineRule="auto"/>
        <w:rPr>
          <w:bCs/>
        </w:rPr>
      </w:pPr>
      <w:r w:rsidRPr="00DB0628">
        <w:rPr>
          <w:bCs/>
        </w:rPr>
        <w:t>A.</w:t>
      </w:r>
      <w:r w:rsidRPr="00DB0628">
        <w:rPr>
          <w:bCs/>
        </w:rPr>
        <w:tab/>
        <w:t>Review the questions</w:t>
      </w:r>
      <w:r w:rsidR="001372EC" w:rsidRPr="00DB0628">
        <w:rPr>
          <w:bCs/>
        </w:rPr>
        <w:t xml:space="preserve">.  </w:t>
      </w:r>
    </w:p>
    <w:p w14:paraId="4A16C3E4" w14:textId="77777777" w:rsidR="00B4589D" w:rsidRPr="00DB0628" w:rsidRDefault="00B4589D" w:rsidP="001372EC">
      <w:pPr>
        <w:spacing w:after="0" w:line="240" w:lineRule="auto"/>
        <w:rPr>
          <w:bCs/>
        </w:rPr>
      </w:pPr>
      <w:r w:rsidRPr="00DB0628">
        <w:rPr>
          <w:bCs/>
        </w:rPr>
        <w:t>C.</w:t>
      </w:r>
      <w:r w:rsidRPr="00DB0628">
        <w:rPr>
          <w:bCs/>
        </w:rPr>
        <w:tab/>
        <w:t>Listen to the audio twice in repetition</w:t>
      </w:r>
      <w:r w:rsidR="001372EC" w:rsidRPr="00DB0628">
        <w:rPr>
          <w:bCs/>
        </w:rPr>
        <w:t xml:space="preserve"> (click on the icon)</w:t>
      </w:r>
    </w:p>
    <w:p w14:paraId="6665E33C" w14:textId="77777777" w:rsidR="00B4589D" w:rsidRPr="00DB0628" w:rsidRDefault="00B4589D" w:rsidP="001372EC">
      <w:pPr>
        <w:spacing w:after="0" w:line="240" w:lineRule="auto"/>
        <w:rPr>
          <w:bCs/>
        </w:rPr>
      </w:pPr>
      <w:r w:rsidRPr="00DB0628">
        <w:rPr>
          <w:bCs/>
        </w:rPr>
        <w:t>D.</w:t>
      </w:r>
      <w:r w:rsidRPr="00DB0628">
        <w:rPr>
          <w:bCs/>
        </w:rPr>
        <w:tab/>
        <w:t>Attempt to answer the questions</w:t>
      </w:r>
    </w:p>
    <w:p w14:paraId="6DCB53BB" w14:textId="77777777" w:rsidR="00B4589D" w:rsidRPr="00DB0628" w:rsidRDefault="00B4589D" w:rsidP="001372EC">
      <w:pPr>
        <w:spacing w:after="0" w:line="240" w:lineRule="auto"/>
        <w:rPr>
          <w:bCs/>
        </w:rPr>
      </w:pPr>
      <w:r w:rsidRPr="00DB0628">
        <w:rPr>
          <w:bCs/>
        </w:rPr>
        <w:t>E.</w:t>
      </w:r>
      <w:r w:rsidRPr="00DB0628">
        <w:rPr>
          <w:bCs/>
        </w:rPr>
        <w:tab/>
        <w:t xml:space="preserve">Review the transcript </w:t>
      </w:r>
      <w:r w:rsidR="00494E0D" w:rsidRPr="00DB0628">
        <w:rPr>
          <w:bCs/>
        </w:rPr>
        <w:t>and c</w:t>
      </w:r>
      <w:r w:rsidRPr="00DB0628">
        <w:rPr>
          <w:bCs/>
        </w:rPr>
        <w:t>onfirm the correct answers</w:t>
      </w:r>
      <w:r w:rsidR="00494E0D" w:rsidRPr="00DB0628">
        <w:rPr>
          <w:bCs/>
        </w:rPr>
        <w:t xml:space="preserve">, </w:t>
      </w:r>
      <w:r w:rsidRPr="00DB0628">
        <w:rPr>
          <w:bCs/>
        </w:rPr>
        <w:t xml:space="preserve">gauge listening comprehension  </w:t>
      </w:r>
    </w:p>
    <w:p w14:paraId="2C580C18" w14:textId="77777777" w:rsidR="00B4589D" w:rsidRPr="00DB0628" w:rsidRDefault="00B4589D" w:rsidP="001372EC">
      <w:pPr>
        <w:spacing w:after="0" w:line="240" w:lineRule="auto"/>
        <w:rPr>
          <w:bCs/>
        </w:rPr>
      </w:pPr>
      <w:r w:rsidRPr="00DB0628">
        <w:rPr>
          <w:bCs/>
        </w:rPr>
        <w:t>G.</w:t>
      </w:r>
      <w:r w:rsidRPr="00DB0628">
        <w:rPr>
          <w:bCs/>
        </w:rPr>
        <w:tab/>
        <w:t>Listen to the audio a third and fourth time while simultaneously reading the audio transcript.</w:t>
      </w:r>
    </w:p>
    <w:p w14:paraId="48D4C292" w14:textId="77777777" w:rsidR="00B4589D" w:rsidRPr="00DB0628" w:rsidRDefault="00B4589D" w:rsidP="001372EC">
      <w:pPr>
        <w:spacing w:after="0" w:line="240" w:lineRule="auto"/>
        <w:rPr>
          <w:bCs/>
        </w:rPr>
      </w:pPr>
      <w:r w:rsidRPr="00DB0628">
        <w:rPr>
          <w:bCs/>
        </w:rPr>
        <w:t>H.</w:t>
      </w:r>
      <w:r w:rsidR="005865F7" w:rsidRPr="00DB0628">
        <w:rPr>
          <w:bCs/>
        </w:rPr>
        <w:t xml:space="preserve"> </w:t>
      </w:r>
      <w:r w:rsidR="005865F7" w:rsidRPr="00DB0628">
        <w:rPr>
          <w:bCs/>
        </w:rPr>
        <w:tab/>
        <w:t>Refer to the answers</w:t>
      </w:r>
      <w:r w:rsidR="006C316A" w:rsidRPr="00DB0628">
        <w:rPr>
          <w:bCs/>
        </w:rPr>
        <w:t>, vocabulary</w:t>
      </w:r>
      <w:r w:rsidR="005865F7" w:rsidRPr="00DB0628">
        <w:rPr>
          <w:bCs/>
        </w:rPr>
        <w:t xml:space="preserve"> and translation</w:t>
      </w:r>
      <w:r w:rsidRPr="00DB0628">
        <w:rPr>
          <w:bCs/>
        </w:rPr>
        <w:t xml:space="preserve"> to clarify doubts and uncertainties.</w:t>
      </w:r>
    </w:p>
    <w:p w14:paraId="25392A51" w14:textId="77777777" w:rsidR="00CF52B6" w:rsidRDefault="00CF52B6" w:rsidP="00087794">
      <w:pPr>
        <w:spacing w:after="0" w:line="240" w:lineRule="auto"/>
      </w:pPr>
    </w:p>
    <w:p w14:paraId="1D191FA6" w14:textId="77777777" w:rsidR="001372EC" w:rsidRPr="001372EC" w:rsidRDefault="00B4589D" w:rsidP="001372EC">
      <w:pPr>
        <w:spacing w:after="0" w:line="240" w:lineRule="auto"/>
      </w:pPr>
      <w:r w:rsidRPr="00B4589D">
        <w:rPr>
          <w:b/>
          <w:u w:val="single"/>
        </w:rPr>
        <w:t>Questions</w:t>
      </w:r>
      <w:r w:rsidRPr="00D97714">
        <w:rPr>
          <w:b/>
        </w:rPr>
        <w:t>:</w:t>
      </w:r>
    </w:p>
    <w:p w14:paraId="67DFDBF3" w14:textId="77777777" w:rsidR="00EE34B4" w:rsidRDefault="00CC62DD" w:rsidP="00CC62DD">
      <w:pPr>
        <w:pStyle w:val="ListParagraph"/>
        <w:numPr>
          <w:ilvl w:val="0"/>
          <w:numId w:val="37"/>
        </w:numPr>
        <w:spacing w:after="0" w:line="240" w:lineRule="auto"/>
      </w:pPr>
      <w:r>
        <w:t>What happened?</w:t>
      </w:r>
    </w:p>
    <w:p w14:paraId="1205DF68" w14:textId="77777777" w:rsidR="00CC62DD" w:rsidRDefault="00CC62DD" w:rsidP="00CC62DD">
      <w:pPr>
        <w:pStyle w:val="ListParagraph"/>
        <w:numPr>
          <w:ilvl w:val="1"/>
          <w:numId w:val="37"/>
        </w:numPr>
        <w:spacing w:after="0" w:line="240" w:lineRule="auto"/>
      </w:pPr>
      <w:r>
        <w:t>A star player hurt his right foot</w:t>
      </w:r>
    </w:p>
    <w:p w14:paraId="0658625D" w14:textId="77777777" w:rsidR="00CC62DD" w:rsidRDefault="00CC62DD" w:rsidP="00CC62DD">
      <w:pPr>
        <w:pStyle w:val="ListParagraph"/>
        <w:numPr>
          <w:ilvl w:val="1"/>
          <w:numId w:val="37"/>
        </w:numPr>
        <w:spacing w:after="0" w:line="240" w:lineRule="auto"/>
      </w:pPr>
      <w:r>
        <w:t>Argentina played Chile on the 17</w:t>
      </w:r>
      <w:r w:rsidRPr="00CC62DD">
        <w:rPr>
          <w:vertAlign w:val="superscript"/>
        </w:rPr>
        <w:t>th</w:t>
      </w:r>
    </w:p>
    <w:p w14:paraId="07C24B80" w14:textId="77777777" w:rsidR="00CC62DD" w:rsidRDefault="00CC62DD" w:rsidP="00CC62DD">
      <w:pPr>
        <w:pStyle w:val="ListParagraph"/>
        <w:numPr>
          <w:ilvl w:val="1"/>
          <w:numId w:val="37"/>
        </w:numPr>
        <w:spacing w:after="0" w:line="240" w:lineRule="auto"/>
      </w:pPr>
      <w:r>
        <w:t xml:space="preserve">Mexico </w:t>
      </w:r>
      <w:r w:rsidR="006C316A">
        <w:t>had a good start</w:t>
      </w:r>
    </w:p>
    <w:p w14:paraId="43D72C71" w14:textId="77777777" w:rsidR="00CC62DD" w:rsidRDefault="00CC62DD" w:rsidP="00CC62DD">
      <w:pPr>
        <w:pStyle w:val="ListParagraph"/>
        <w:numPr>
          <w:ilvl w:val="1"/>
          <w:numId w:val="37"/>
        </w:numPr>
        <w:spacing w:after="0" w:line="240" w:lineRule="auto"/>
      </w:pPr>
      <w:r>
        <w:t>Australia played Germany</w:t>
      </w:r>
    </w:p>
    <w:p w14:paraId="30D0B4B5" w14:textId="77777777" w:rsidR="00CC62DD" w:rsidRDefault="00237D4B" w:rsidP="00CC62DD">
      <w:pPr>
        <w:pStyle w:val="ListParagraph"/>
        <w:numPr>
          <w:ilvl w:val="0"/>
          <w:numId w:val="37"/>
        </w:numPr>
        <w:spacing w:after="0" w:line="240" w:lineRule="auto"/>
      </w:pPr>
      <w:r>
        <w:t>Who scored first?</w:t>
      </w:r>
    </w:p>
    <w:p w14:paraId="51B14C6F" w14:textId="77777777" w:rsidR="00237D4B" w:rsidRDefault="00237D4B" w:rsidP="00237D4B">
      <w:pPr>
        <w:pStyle w:val="ListParagraph"/>
        <w:numPr>
          <w:ilvl w:val="1"/>
          <w:numId w:val="37"/>
        </w:numPr>
        <w:spacing w:after="0" w:line="240" w:lineRule="auto"/>
      </w:pPr>
      <w:r>
        <w:t>Argentina</w:t>
      </w:r>
    </w:p>
    <w:p w14:paraId="19CE1F82" w14:textId="77777777" w:rsidR="00237D4B" w:rsidRDefault="00237D4B" w:rsidP="00237D4B">
      <w:pPr>
        <w:pStyle w:val="ListParagraph"/>
        <w:numPr>
          <w:ilvl w:val="1"/>
          <w:numId w:val="37"/>
        </w:numPr>
        <w:spacing w:after="0" w:line="240" w:lineRule="auto"/>
      </w:pPr>
      <w:proofErr w:type="spellStart"/>
      <w:r>
        <w:t>Magaña</w:t>
      </w:r>
      <w:proofErr w:type="spellEnd"/>
    </w:p>
    <w:p w14:paraId="139B8842" w14:textId="77777777" w:rsidR="00237D4B" w:rsidRDefault="00237D4B" w:rsidP="00237D4B">
      <w:pPr>
        <w:pStyle w:val="ListParagraph"/>
        <w:numPr>
          <w:ilvl w:val="1"/>
          <w:numId w:val="37"/>
        </w:numPr>
        <w:spacing w:after="0" w:line="240" w:lineRule="auto"/>
      </w:pPr>
      <w:r>
        <w:t>Venegas</w:t>
      </w:r>
    </w:p>
    <w:p w14:paraId="50C71122" w14:textId="77777777" w:rsidR="00237D4B" w:rsidRDefault="00237D4B" w:rsidP="00237D4B">
      <w:pPr>
        <w:pStyle w:val="ListParagraph"/>
        <w:numPr>
          <w:ilvl w:val="1"/>
          <w:numId w:val="37"/>
        </w:numPr>
        <w:spacing w:after="0" w:line="240" w:lineRule="auto"/>
      </w:pPr>
      <w:r>
        <w:t>Chile</w:t>
      </w:r>
    </w:p>
    <w:p w14:paraId="7FE9384A" w14:textId="77777777" w:rsidR="00237D4B" w:rsidRDefault="00237D4B" w:rsidP="00237D4B">
      <w:pPr>
        <w:pStyle w:val="ListParagraph"/>
        <w:numPr>
          <w:ilvl w:val="0"/>
          <w:numId w:val="37"/>
        </w:numPr>
        <w:spacing w:after="0" w:line="240" w:lineRule="auto"/>
      </w:pPr>
      <w:r>
        <w:t>Who sealed the match?</w:t>
      </w:r>
    </w:p>
    <w:p w14:paraId="31216126" w14:textId="77777777" w:rsidR="00237D4B" w:rsidRDefault="00237D4B" w:rsidP="00237D4B">
      <w:pPr>
        <w:pStyle w:val="ListParagraph"/>
        <w:numPr>
          <w:ilvl w:val="1"/>
          <w:numId w:val="37"/>
        </w:numPr>
        <w:spacing w:after="0" w:line="240" w:lineRule="auto"/>
      </w:pPr>
      <w:proofErr w:type="spellStart"/>
      <w:r>
        <w:t>Magaña</w:t>
      </w:r>
      <w:proofErr w:type="spellEnd"/>
    </w:p>
    <w:p w14:paraId="6898C8CB" w14:textId="77777777" w:rsidR="00237D4B" w:rsidRDefault="00237D4B" w:rsidP="00237D4B">
      <w:pPr>
        <w:pStyle w:val="ListParagraph"/>
        <w:numPr>
          <w:ilvl w:val="1"/>
          <w:numId w:val="37"/>
        </w:numPr>
        <w:spacing w:after="0" w:line="240" w:lineRule="auto"/>
      </w:pPr>
      <w:r>
        <w:t>Australia</w:t>
      </w:r>
    </w:p>
    <w:p w14:paraId="485BF35B" w14:textId="77777777" w:rsidR="00237D4B" w:rsidRDefault="00237D4B" w:rsidP="00237D4B">
      <w:pPr>
        <w:pStyle w:val="ListParagraph"/>
        <w:numPr>
          <w:ilvl w:val="1"/>
          <w:numId w:val="37"/>
        </w:numPr>
        <w:spacing w:after="0" w:line="240" w:lineRule="auto"/>
      </w:pPr>
      <w:r>
        <w:t>Venegas</w:t>
      </w:r>
    </w:p>
    <w:p w14:paraId="0A93BB36" w14:textId="77777777" w:rsidR="00237D4B" w:rsidRDefault="00237D4B" w:rsidP="00237D4B">
      <w:pPr>
        <w:pStyle w:val="ListParagraph"/>
        <w:numPr>
          <w:ilvl w:val="1"/>
          <w:numId w:val="37"/>
        </w:numPr>
        <w:spacing w:after="0" w:line="240" w:lineRule="auto"/>
      </w:pPr>
      <w:r>
        <w:t>Chile</w:t>
      </w:r>
    </w:p>
    <w:p w14:paraId="6081AF3A" w14:textId="77777777" w:rsidR="00237D4B" w:rsidRDefault="00237D4B" w:rsidP="00237D4B">
      <w:pPr>
        <w:pStyle w:val="ListParagraph"/>
        <w:numPr>
          <w:ilvl w:val="0"/>
          <w:numId w:val="37"/>
        </w:numPr>
        <w:spacing w:after="0" w:line="240" w:lineRule="auto"/>
      </w:pPr>
      <w:r>
        <w:t>When is the final match?</w:t>
      </w:r>
    </w:p>
    <w:p w14:paraId="6A2C2F24" w14:textId="77777777" w:rsidR="00237D4B" w:rsidRDefault="00237D4B" w:rsidP="00237D4B">
      <w:pPr>
        <w:pStyle w:val="ListParagraph"/>
        <w:numPr>
          <w:ilvl w:val="1"/>
          <w:numId w:val="37"/>
        </w:numPr>
        <w:spacing w:after="0" w:line="240" w:lineRule="auto"/>
      </w:pPr>
      <w:r>
        <w:t>21 October</w:t>
      </w:r>
    </w:p>
    <w:p w14:paraId="3C196792" w14:textId="77777777" w:rsidR="00237D4B" w:rsidRDefault="00237D4B" w:rsidP="00237D4B">
      <w:pPr>
        <w:pStyle w:val="ListParagraph"/>
        <w:numPr>
          <w:ilvl w:val="1"/>
          <w:numId w:val="37"/>
        </w:numPr>
        <w:spacing w:after="0" w:line="240" w:lineRule="auto"/>
      </w:pPr>
      <w:r>
        <w:t>17</w:t>
      </w:r>
      <w:r w:rsidRPr="00237D4B">
        <w:rPr>
          <w:vertAlign w:val="superscript"/>
        </w:rPr>
        <w:t>th</w:t>
      </w:r>
      <w:r>
        <w:t xml:space="preserve"> in Chile</w:t>
      </w:r>
    </w:p>
    <w:p w14:paraId="35A730AB" w14:textId="77777777" w:rsidR="00237D4B" w:rsidRDefault="00237D4B" w:rsidP="00237D4B">
      <w:pPr>
        <w:pStyle w:val="ListParagraph"/>
        <w:numPr>
          <w:ilvl w:val="1"/>
          <w:numId w:val="37"/>
        </w:numPr>
        <w:spacing w:after="0" w:line="240" w:lineRule="auto"/>
      </w:pPr>
      <w:r>
        <w:t>Next Saturday</w:t>
      </w:r>
    </w:p>
    <w:p w14:paraId="6A02E7C9" w14:textId="77777777" w:rsidR="00237D4B" w:rsidRDefault="00237D4B" w:rsidP="00237D4B">
      <w:pPr>
        <w:pStyle w:val="ListParagraph"/>
        <w:numPr>
          <w:ilvl w:val="1"/>
          <w:numId w:val="37"/>
        </w:numPr>
        <w:spacing w:after="0" w:line="240" w:lineRule="auto"/>
      </w:pPr>
      <w:r>
        <w:t>20</w:t>
      </w:r>
      <w:r w:rsidRPr="00237D4B">
        <w:rPr>
          <w:vertAlign w:val="superscript"/>
        </w:rPr>
        <w:t>th</w:t>
      </w:r>
      <w:r>
        <w:t xml:space="preserve"> in Argentina</w:t>
      </w:r>
    </w:p>
    <w:p w14:paraId="0C82F7CB" w14:textId="77777777" w:rsidR="00237D4B" w:rsidRDefault="00237D4B" w:rsidP="00237D4B">
      <w:pPr>
        <w:pStyle w:val="ListParagraph"/>
        <w:numPr>
          <w:ilvl w:val="0"/>
          <w:numId w:val="37"/>
        </w:numPr>
        <w:spacing w:after="0" w:line="240" w:lineRule="auto"/>
      </w:pPr>
      <w:r>
        <w:t>Which happened at the 77</w:t>
      </w:r>
      <w:r w:rsidRPr="00237D4B">
        <w:rPr>
          <w:vertAlign w:val="superscript"/>
        </w:rPr>
        <w:t>th</w:t>
      </w:r>
      <w:r>
        <w:t xml:space="preserve"> minute?</w:t>
      </w:r>
    </w:p>
    <w:p w14:paraId="1768DE32" w14:textId="77777777" w:rsidR="00237D4B" w:rsidRDefault="00237D4B" w:rsidP="00237D4B">
      <w:pPr>
        <w:pStyle w:val="ListParagraph"/>
        <w:numPr>
          <w:ilvl w:val="1"/>
          <w:numId w:val="37"/>
        </w:numPr>
        <w:spacing w:after="0" w:line="240" w:lineRule="auto"/>
      </w:pPr>
      <w:r>
        <w:t>Red card</w:t>
      </w:r>
    </w:p>
    <w:p w14:paraId="2D20E787" w14:textId="77777777" w:rsidR="00237D4B" w:rsidRDefault="00237D4B" w:rsidP="00237D4B">
      <w:pPr>
        <w:pStyle w:val="ListParagraph"/>
        <w:numPr>
          <w:ilvl w:val="1"/>
          <w:numId w:val="37"/>
        </w:numPr>
        <w:spacing w:after="0" w:line="240" w:lineRule="auto"/>
      </w:pPr>
      <w:r>
        <w:t>Penalty kick</w:t>
      </w:r>
    </w:p>
    <w:p w14:paraId="625EE4D5" w14:textId="77777777" w:rsidR="00237D4B" w:rsidRDefault="00494C46" w:rsidP="00237D4B">
      <w:pPr>
        <w:pStyle w:val="ListParagraph"/>
        <w:numPr>
          <w:ilvl w:val="1"/>
          <w:numId w:val="37"/>
        </w:numPr>
        <w:spacing w:after="0" w:line="240" w:lineRule="auto"/>
      </w:pPr>
      <w:r>
        <w:t>Personal foul</w:t>
      </w:r>
    </w:p>
    <w:p w14:paraId="6D7DA175" w14:textId="77777777" w:rsidR="00494C46" w:rsidRDefault="00494C46" w:rsidP="00237D4B">
      <w:pPr>
        <w:pStyle w:val="ListParagraph"/>
        <w:numPr>
          <w:ilvl w:val="1"/>
          <w:numId w:val="37"/>
        </w:numPr>
        <w:spacing w:after="0" w:line="240" w:lineRule="auto"/>
      </w:pPr>
      <w:r>
        <w:t>Time out</w:t>
      </w:r>
    </w:p>
    <w:p w14:paraId="07A7FCCB" w14:textId="77777777" w:rsidR="00EE34B4" w:rsidRDefault="00EE34B4" w:rsidP="00EE34B4">
      <w:pPr>
        <w:spacing w:after="0" w:line="240" w:lineRule="auto"/>
      </w:pPr>
    </w:p>
    <w:p w14:paraId="5299B1D1" w14:textId="77777777" w:rsidR="00EE34B4" w:rsidRDefault="00EE34B4" w:rsidP="00EE34B4">
      <w:pPr>
        <w:spacing w:after="0" w:line="240" w:lineRule="auto"/>
      </w:pPr>
    </w:p>
    <w:p w14:paraId="6D476FFF" w14:textId="77777777" w:rsidR="00EE34B4" w:rsidRDefault="00EE34B4" w:rsidP="00EE34B4">
      <w:pPr>
        <w:spacing w:after="0" w:line="240" w:lineRule="auto"/>
      </w:pPr>
    </w:p>
    <w:p w14:paraId="68A07801" w14:textId="77777777" w:rsidR="00494C46" w:rsidRDefault="00494C46" w:rsidP="00EE34B4">
      <w:pPr>
        <w:spacing w:after="0" w:line="240" w:lineRule="auto"/>
      </w:pPr>
    </w:p>
    <w:p w14:paraId="6F28ADA1" w14:textId="77777777" w:rsidR="00EE34B4" w:rsidRDefault="00EE34B4" w:rsidP="00EE34B4">
      <w:pPr>
        <w:pStyle w:val="ListParagraph"/>
        <w:spacing w:after="0" w:line="240" w:lineRule="auto"/>
        <w:ind w:left="1080"/>
      </w:pPr>
    </w:p>
    <w:p w14:paraId="0699EF94" w14:textId="77777777" w:rsidR="001063E6" w:rsidRPr="001063E6" w:rsidRDefault="006F09C9" w:rsidP="005D760A">
      <w:pPr>
        <w:spacing w:after="0" w:line="240" w:lineRule="auto"/>
      </w:pPr>
      <w:r w:rsidRPr="00ED2222">
        <w:rPr>
          <w:b/>
        </w:rPr>
        <w:lastRenderedPageBreak/>
        <w:t>TRANSCRIPT.</w:t>
      </w:r>
      <w:r>
        <w:t xml:space="preserve">  </w:t>
      </w:r>
    </w:p>
    <w:p w14:paraId="5A88BE6E" w14:textId="77777777" w:rsidR="00CC62DD" w:rsidRDefault="00CC62DD" w:rsidP="00CC62DD">
      <w:pPr>
        <w:rPr>
          <w:lang w:val="es-ES"/>
        </w:rPr>
      </w:pPr>
      <w:r>
        <w:rPr>
          <w:lang w:val="es-ES"/>
        </w:rPr>
        <w:t>La selección mexicana de fútbol inició con pie derecho en el mundial sub-17 en Chile, al vencer 2 a cero a la selección de Argentina.  Kevin Magaña abrió el marcador al minuto 10 con una estupenda jugada personal.  Francisco Venegas sentenció el encuentro con un gol de penalt</w:t>
      </w:r>
      <w:r w:rsidR="0006780F">
        <w:rPr>
          <w:lang w:val="es-ES"/>
        </w:rPr>
        <w:t>i</w:t>
      </w:r>
      <w:r>
        <w:rPr>
          <w:lang w:val="es-ES"/>
        </w:rPr>
        <w:t xml:space="preserve"> en el minuto 77.  El TRI jugará el 21 de octubre contra Australia y cerrará su actividad en el Grupo C contra Alemania el próximo sábado.</w:t>
      </w:r>
    </w:p>
    <w:p w14:paraId="4AFE6E9B" w14:textId="77777777" w:rsidR="006C316A" w:rsidRDefault="006C316A" w:rsidP="006C316A">
      <w:pPr>
        <w:spacing w:after="0" w:line="240" w:lineRule="auto"/>
        <w:rPr>
          <w:b/>
          <w:u w:val="single"/>
          <w:lang w:val="es-ES"/>
        </w:rPr>
      </w:pPr>
      <w:proofErr w:type="spellStart"/>
      <w:r w:rsidRPr="006C316A">
        <w:rPr>
          <w:b/>
          <w:u w:val="single"/>
          <w:lang w:val="es-ES"/>
        </w:rPr>
        <w:t>Vocabulary</w:t>
      </w:r>
      <w:proofErr w:type="spellEnd"/>
    </w:p>
    <w:p w14:paraId="1DE618B0" w14:textId="77777777" w:rsidR="006C316A" w:rsidRPr="0006780F" w:rsidRDefault="006C316A" w:rsidP="006C316A">
      <w:pPr>
        <w:spacing w:after="0" w:line="240" w:lineRule="auto"/>
        <w:rPr>
          <w:color w:val="FF0000"/>
          <w:lang w:val="es-ES"/>
        </w:rPr>
      </w:pPr>
      <w:r w:rsidRPr="006C316A">
        <w:rPr>
          <w:lang w:val="es-ES"/>
        </w:rPr>
        <w:t>selección de fútbol</w:t>
      </w:r>
      <w:r>
        <w:rPr>
          <w:lang w:val="es-ES"/>
        </w:rPr>
        <w:tab/>
      </w:r>
      <w:r>
        <w:rPr>
          <w:lang w:val="es-ES"/>
        </w:rPr>
        <w:tab/>
      </w:r>
      <w:r w:rsidRPr="0006780F">
        <w:rPr>
          <w:color w:val="FF0000"/>
          <w:lang w:val="es-ES"/>
        </w:rPr>
        <w:t xml:space="preserve">soccer </w:t>
      </w:r>
      <w:proofErr w:type="spellStart"/>
      <w:r w:rsidRPr="0006780F">
        <w:rPr>
          <w:color w:val="FF0000"/>
          <w:lang w:val="es-ES"/>
        </w:rPr>
        <w:t>team</w:t>
      </w:r>
      <w:proofErr w:type="spellEnd"/>
    </w:p>
    <w:p w14:paraId="1F4DCC64" w14:textId="77777777" w:rsidR="006C316A" w:rsidRPr="00DB0628" w:rsidRDefault="00BF7D8D" w:rsidP="006C316A">
      <w:pPr>
        <w:spacing w:after="0" w:line="240" w:lineRule="auto"/>
        <w:rPr>
          <w:color w:val="FF0000"/>
        </w:rPr>
      </w:pPr>
      <w:proofErr w:type="spellStart"/>
      <w:r w:rsidRPr="00DB0628">
        <w:t>iniciar</w:t>
      </w:r>
      <w:proofErr w:type="spellEnd"/>
      <w:r w:rsidRPr="00DB0628">
        <w:t xml:space="preserve"> con pie derecho</w:t>
      </w:r>
      <w:r w:rsidRPr="00DB0628">
        <w:tab/>
      </w:r>
      <w:r w:rsidRPr="00DB0628">
        <w:tab/>
      </w:r>
      <w:r w:rsidRPr="00DB0628">
        <w:rPr>
          <w:color w:val="FF0000"/>
        </w:rPr>
        <w:t>step off on the right foot, get a good start, to be on track</w:t>
      </w:r>
      <w:r w:rsidR="0006780F" w:rsidRPr="00DB0628">
        <w:rPr>
          <w:color w:val="FF0000"/>
        </w:rPr>
        <w:t xml:space="preserve"> </w:t>
      </w:r>
      <w:r w:rsidR="00A514FB" w:rsidRPr="00DB0628">
        <w:rPr>
          <w:color w:val="FF0000"/>
        </w:rPr>
        <w:t>(idiom)</w:t>
      </w:r>
    </w:p>
    <w:p w14:paraId="06A6D181" w14:textId="77777777" w:rsidR="00BF7D8D" w:rsidRPr="00DB0628" w:rsidRDefault="0006780F" w:rsidP="006C316A">
      <w:pPr>
        <w:spacing w:after="0" w:line="240" w:lineRule="auto"/>
      </w:pPr>
      <w:r w:rsidRPr="00DB0628">
        <w:t xml:space="preserve">el </w:t>
      </w:r>
      <w:proofErr w:type="spellStart"/>
      <w:r w:rsidRPr="00DB0628">
        <w:t>marcador</w:t>
      </w:r>
      <w:proofErr w:type="spellEnd"/>
      <w:r w:rsidRPr="00DB0628">
        <w:tab/>
      </w:r>
      <w:r w:rsidRPr="00DB0628">
        <w:tab/>
      </w:r>
      <w:r w:rsidRPr="00DB0628">
        <w:tab/>
      </w:r>
      <w:r w:rsidRPr="00DB0628">
        <w:rPr>
          <w:color w:val="FF0000"/>
        </w:rPr>
        <w:t>the score</w:t>
      </w:r>
    </w:p>
    <w:p w14:paraId="48BFE5AE" w14:textId="77777777" w:rsidR="0006780F" w:rsidRPr="00DB0628" w:rsidRDefault="0006780F" w:rsidP="006C316A">
      <w:pPr>
        <w:spacing w:after="0" w:line="240" w:lineRule="auto"/>
      </w:pPr>
      <w:proofErr w:type="spellStart"/>
      <w:r w:rsidRPr="00DB0628">
        <w:t>abrió</w:t>
      </w:r>
      <w:proofErr w:type="spellEnd"/>
      <w:r w:rsidRPr="00DB0628">
        <w:t xml:space="preserve"> el </w:t>
      </w:r>
      <w:proofErr w:type="spellStart"/>
      <w:r w:rsidRPr="00DB0628">
        <w:t>marcador</w:t>
      </w:r>
      <w:proofErr w:type="spellEnd"/>
      <w:r w:rsidRPr="00DB0628">
        <w:tab/>
      </w:r>
      <w:r w:rsidRPr="00DB0628">
        <w:tab/>
      </w:r>
      <w:r w:rsidRPr="00DB0628">
        <w:rPr>
          <w:color w:val="FF0000"/>
        </w:rPr>
        <w:t>opened the scoring</w:t>
      </w:r>
    </w:p>
    <w:p w14:paraId="04DB174F" w14:textId="77777777" w:rsidR="0006780F" w:rsidRPr="00DB0628" w:rsidRDefault="0006780F" w:rsidP="006C316A">
      <w:pPr>
        <w:spacing w:after="0" w:line="240" w:lineRule="auto"/>
      </w:pPr>
      <w:proofErr w:type="spellStart"/>
      <w:r w:rsidRPr="00DB0628">
        <w:t>sentenció</w:t>
      </w:r>
      <w:proofErr w:type="spellEnd"/>
      <w:r w:rsidRPr="00DB0628">
        <w:t xml:space="preserve"> el </w:t>
      </w:r>
      <w:proofErr w:type="spellStart"/>
      <w:r w:rsidRPr="00DB0628">
        <w:t>encuentro</w:t>
      </w:r>
      <w:proofErr w:type="spellEnd"/>
      <w:r w:rsidRPr="00DB0628">
        <w:tab/>
      </w:r>
      <w:r w:rsidRPr="00DB0628">
        <w:tab/>
      </w:r>
      <w:r w:rsidRPr="00DB0628">
        <w:rPr>
          <w:color w:val="FF0000"/>
        </w:rPr>
        <w:t xml:space="preserve">sealed the match </w:t>
      </w:r>
      <w:r w:rsidR="00A514FB" w:rsidRPr="00DB0628">
        <w:rPr>
          <w:color w:val="FF0000"/>
        </w:rPr>
        <w:t>(idiom)</w:t>
      </w:r>
    </w:p>
    <w:p w14:paraId="6419F608" w14:textId="77777777" w:rsidR="0006780F" w:rsidRPr="00DB0628" w:rsidRDefault="0006780F" w:rsidP="006C316A">
      <w:pPr>
        <w:spacing w:after="0" w:line="240" w:lineRule="auto"/>
      </w:pPr>
      <w:proofErr w:type="spellStart"/>
      <w:r w:rsidRPr="00DB0628">
        <w:t>gol</w:t>
      </w:r>
      <w:proofErr w:type="spellEnd"/>
      <w:r w:rsidRPr="00DB0628">
        <w:t xml:space="preserve"> de </w:t>
      </w:r>
      <w:proofErr w:type="spellStart"/>
      <w:r w:rsidRPr="00DB0628">
        <w:t>penalti</w:t>
      </w:r>
      <w:proofErr w:type="spellEnd"/>
      <w:r w:rsidRPr="00DB0628">
        <w:tab/>
      </w:r>
      <w:r w:rsidRPr="00DB0628">
        <w:tab/>
      </w:r>
      <w:r w:rsidRPr="00DB0628">
        <w:tab/>
      </w:r>
      <w:r w:rsidRPr="00DB0628">
        <w:rPr>
          <w:color w:val="FF0000"/>
        </w:rPr>
        <w:t>penalty goal</w:t>
      </w:r>
    </w:p>
    <w:p w14:paraId="530083EC" w14:textId="77777777" w:rsidR="0006780F" w:rsidRPr="00DB0628" w:rsidRDefault="0006780F" w:rsidP="006C316A">
      <w:pPr>
        <w:spacing w:after="0" w:line="240" w:lineRule="auto"/>
        <w:rPr>
          <w:color w:val="FF0000"/>
        </w:rPr>
      </w:pPr>
      <w:r w:rsidRPr="00DB0628">
        <w:t>El TRI</w:t>
      </w:r>
      <w:r w:rsidRPr="00DB0628">
        <w:tab/>
      </w:r>
      <w:r w:rsidRPr="00DB0628">
        <w:tab/>
      </w:r>
      <w:r w:rsidRPr="00DB0628">
        <w:tab/>
      </w:r>
      <w:r w:rsidRPr="00DB0628">
        <w:tab/>
      </w:r>
      <w:r w:rsidRPr="00DB0628">
        <w:rPr>
          <w:color w:val="FF0000"/>
        </w:rPr>
        <w:t>The ‘Tricolor’ refers to Mexico’s flag and national soccer team</w:t>
      </w:r>
    </w:p>
    <w:p w14:paraId="218C86AB" w14:textId="6A84D9B1" w:rsidR="000B6726" w:rsidRDefault="000B6726" w:rsidP="00C12DA1">
      <w:pPr>
        <w:spacing w:after="0" w:line="240" w:lineRule="auto"/>
        <w:rPr>
          <w:color w:val="FF0000"/>
          <w:sz w:val="20"/>
          <w:szCs w:val="20"/>
        </w:rPr>
      </w:pPr>
    </w:p>
    <w:p w14:paraId="05A054FD" w14:textId="72E920C9" w:rsidR="00DB0628" w:rsidRDefault="00DB0628" w:rsidP="00C12DA1">
      <w:pPr>
        <w:spacing w:after="0" w:line="240" w:lineRule="auto"/>
        <w:rPr>
          <w:color w:val="FF0000"/>
          <w:sz w:val="20"/>
          <w:szCs w:val="20"/>
        </w:rPr>
      </w:pPr>
    </w:p>
    <w:p w14:paraId="749BA5AB" w14:textId="122F8BA2" w:rsidR="00DB0628" w:rsidRDefault="00DB0628" w:rsidP="00C12DA1">
      <w:pPr>
        <w:spacing w:after="0" w:line="240" w:lineRule="auto"/>
        <w:rPr>
          <w:color w:val="FF0000"/>
          <w:sz w:val="20"/>
          <w:szCs w:val="20"/>
        </w:rPr>
      </w:pPr>
    </w:p>
    <w:p w14:paraId="450C78BA" w14:textId="0A805E3A" w:rsidR="00DB0628" w:rsidRDefault="00DB0628" w:rsidP="00C12DA1">
      <w:pPr>
        <w:spacing w:after="0" w:line="240" w:lineRule="auto"/>
        <w:rPr>
          <w:color w:val="FF0000"/>
          <w:sz w:val="20"/>
          <w:szCs w:val="20"/>
        </w:rPr>
      </w:pPr>
    </w:p>
    <w:p w14:paraId="79AB84B3" w14:textId="440EB89E" w:rsidR="00DB0628" w:rsidRDefault="00DB0628" w:rsidP="00C12DA1">
      <w:pPr>
        <w:spacing w:after="0" w:line="240" w:lineRule="auto"/>
        <w:rPr>
          <w:color w:val="FF0000"/>
          <w:sz w:val="20"/>
          <w:szCs w:val="20"/>
        </w:rPr>
      </w:pPr>
    </w:p>
    <w:p w14:paraId="03CD6D54" w14:textId="7AE7E084" w:rsidR="00DB0628" w:rsidRDefault="00DB0628" w:rsidP="00C12DA1">
      <w:pPr>
        <w:spacing w:after="0" w:line="240" w:lineRule="auto"/>
        <w:rPr>
          <w:color w:val="FF0000"/>
          <w:sz w:val="20"/>
          <w:szCs w:val="20"/>
        </w:rPr>
      </w:pPr>
    </w:p>
    <w:p w14:paraId="2C9D2037" w14:textId="22E9A5FD" w:rsidR="00DB0628" w:rsidRDefault="00DB0628" w:rsidP="00C12DA1">
      <w:pPr>
        <w:spacing w:after="0" w:line="240" w:lineRule="auto"/>
        <w:rPr>
          <w:color w:val="FF0000"/>
          <w:sz w:val="20"/>
          <w:szCs w:val="20"/>
        </w:rPr>
      </w:pPr>
    </w:p>
    <w:p w14:paraId="7891A3BD" w14:textId="064378C8" w:rsidR="00DB0628" w:rsidRDefault="00DB0628" w:rsidP="00C12DA1">
      <w:pPr>
        <w:spacing w:after="0" w:line="240" w:lineRule="auto"/>
        <w:rPr>
          <w:color w:val="FF0000"/>
          <w:sz w:val="20"/>
          <w:szCs w:val="20"/>
        </w:rPr>
      </w:pPr>
    </w:p>
    <w:p w14:paraId="657D5284" w14:textId="13D38532" w:rsidR="00DB0628" w:rsidRDefault="00DB0628" w:rsidP="00C12DA1">
      <w:pPr>
        <w:spacing w:after="0" w:line="240" w:lineRule="auto"/>
        <w:rPr>
          <w:color w:val="FF0000"/>
          <w:sz w:val="20"/>
          <w:szCs w:val="20"/>
        </w:rPr>
      </w:pPr>
    </w:p>
    <w:p w14:paraId="34A99094" w14:textId="681C4731" w:rsidR="00DB0628" w:rsidRDefault="00DB0628" w:rsidP="00C12DA1">
      <w:pPr>
        <w:spacing w:after="0" w:line="240" w:lineRule="auto"/>
        <w:rPr>
          <w:color w:val="FF0000"/>
          <w:sz w:val="20"/>
          <w:szCs w:val="20"/>
        </w:rPr>
      </w:pPr>
    </w:p>
    <w:p w14:paraId="1FE4234E" w14:textId="0E2B2E85" w:rsidR="00DB0628" w:rsidRDefault="00DB0628" w:rsidP="00C12DA1">
      <w:pPr>
        <w:spacing w:after="0" w:line="240" w:lineRule="auto"/>
        <w:rPr>
          <w:color w:val="FF0000"/>
          <w:sz w:val="20"/>
          <w:szCs w:val="20"/>
        </w:rPr>
      </w:pPr>
    </w:p>
    <w:p w14:paraId="29A46D39" w14:textId="23FEF36F" w:rsidR="00DB0628" w:rsidRDefault="00DB0628" w:rsidP="00C12DA1">
      <w:pPr>
        <w:spacing w:after="0" w:line="240" w:lineRule="auto"/>
        <w:rPr>
          <w:color w:val="FF0000"/>
          <w:sz w:val="20"/>
          <w:szCs w:val="20"/>
        </w:rPr>
      </w:pPr>
    </w:p>
    <w:p w14:paraId="06CDA6FE" w14:textId="1A8C248F" w:rsidR="00DB0628" w:rsidRDefault="00DB0628" w:rsidP="00C12DA1">
      <w:pPr>
        <w:spacing w:after="0" w:line="240" w:lineRule="auto"/>
        <w:rPr>
          <w:color w:val="FF0000"/>
          <w:sz w:val="20"/>
          <w:szCs w:val="20"/>
        </w:rPr>
      </w:pPr>
    </w:p>
    <w:p w14:paraId="0D6343F7" w14:textId="34330F2E" w:rsidR="00DB0628" w:rsidRDefault="00DB0628" w:rsidP="00C12DA1">
      <w:pPr>
        <w:spacing w:after="0" w:line="240" w:lineRule="auto"/>
        <w:rPr>
          <w:color w:val="FF0000"/>
          <w:sz w:val="20"/>
          <w:szCs w:val="20"/>
        </w:rPr>
      </w:pPr>
    </w:p>
    <w:p w14:paraId="25DA373F" w14:textId="3F863611" w:rsidR="00DB0628" w:rsidRDefault="00DB0628" w:rsidP="00C12DA1">
      <w:pPr>
        <w:spacing w:after="0" w:line="240" w:lineRule="auto"/>
        <w:rPr>
          <w:color w:val="FF0000"/>
          <w:sz w:val="20"/>
          <w:szCs w:val="20"/>
        </w:rPr>
      </w:pPr>
    </w:p>
    <w:p w14:paraId="1AD4FD46" w14:textId="78052AC3" w:rsidR="00DB0628" w:rsidRDefault="00DB0628" w:rsidP="00C12DA1">
      <w:pPr>
        <w:spacing w:after="0" w:line="240" w:lineRule="auto"/>
        <w:rPr>
          <w:color w:val="FF0000"/>
          <w:sz w:val="20"/>
          <w:szCs w:val="20"/>
        </w:rPr>
      </w:pPr>
    </w:p>
    <w:p w14:paraId="79466DDA" w14:textId="1DF13D82" w:rsidR="00DB0628" w:rsidRDefault="00DB0628" w:rsidP="00C12DA1">
      <w:pPr>
        <w:spacing w:after="0" w:line="240" w:lineRule="auto"/>
        <w:rPr>
          <w:color w:val="FF0000"/>
          <w:sz w:val="20"/>
          <w:szCs w:val="20"/>
        </w:rPr>
      </w:pPr>
    </w:p>
    <w:p w14:paraId="4AD15AB3" w14:textId="5C9160E3" w:rsidR="00DB0628" w:rsidRDefault="00DB0628" w:rsidP="00C12DA1">
      <w:pPr>
        <w:spacing w:after="0" w:line="240" w:lineRule="auto"/>
        <w:rPr>
          <w:color w:val="FF0000"/>
          <w:sz w:val="20"/>
          <w:szCs w:val="20"/>
        </w:rPr>
      </w:pPr>
    </w:p>
    <w:p w14:paraId="503ED8D4" w14:textId="16111A3B" w:rsidR="00DB0628" w:rsidRDefault="00DB0628" w:rsidP="00C12DA1">
      <w:pPr>
        <w:spacing w:after="0" w:line="240" w:lineRule="auto"/>
        <w:rPr>
          <w:color w:val="FF0000"/>
          <w:sz w:val="20"/>
          <w:szCs w:val="20"/>
        </w:rPr>
      </w:pPr>
    </w:p>
    <w:p w14:paraId="2927FB6A" w14:textId="7DE4CAE6" w:rsidR="00DB0628" w:rsidRDefault="00DB0628" w:rsidP="00C12DA1">
      <w:pPr>
        <w:spacing w:after="0" w:line="240" w:lineRule="auto"/>
        <w:rPr>
          <w:color w:val="FF0000"/>
          <w:sz w:val="20"/>
          <w:szCs w:val="20"/>
        </w:rPr>
      </w:pPr>
    </w:p>
    <w:p w14:paraId="4D48DF00" w14:textId="7F9FF02B" w:rsidR="00DB0628" w:rsidRDefault="00DB0628" w:rsidP="00C12DA1">
      <w:pPr>
        <w:spacing w:after="0" w:line="240" w:lineRule="auto"/>
        <w:rPr>
          <w:color w:val="FF0000"/>
          <w:sz w:val="20"/>
          <w:szCs w:val="20"/>
        </w:rPr>
      </w:pPr>
    </w:p>
    <w:p w14:paraId="35CD946A" w14:textId="2AC3647A" w:rsidR="00DB0628" w:rsidRDefault="00DB0628" w:rsidP="00C12DA1">
      <w:pPr>
        <w:spacing w:after="0" w:line="240" w:lineRule="auto"/>
        <w:rPr>
          <w:color w:val="FF0000"/>
          <w:sz w:val="20"/>
          <w:szCs w:val="20"/>
        </w:rPr>
      </w:pPr>
    </w:p>
    <w:p w14:paraId="12BAB9EA" w14:textId="1129F12E" w:rsidR="00DB0628" w:rsidRDefault="00DB0628" w:rsidP="00C12DA1">
      <w:pPr>
        <w:spacing w:after="0" w:line="240" w:lineRule="auto"/>
        <w:rPr>
          <w:color w:val="FF0000"/>
          <w:sz w:val="20"/>
          <w:szCs w:val="20"/>
        </w:rPr>
      </w:pPr>
    </w:p>
    <w:p w14:paraId="11163EF7" w14:textId="1D7A47A0" w:rsidR="005346AC" w:rsidRDefault="005346AC" w:rsidP="00C12DA1">
      <w:pPr>
        <w:spacing w:after="0" w:line="240" w:lineRule="auto"/>
        <w:rPr>
          <w:color w:val="FF0000"/>
          <w:sz w:val="20"/>
          <w:szCs w:val="20"/>
        </w:rPr>
      </w:pPr>
    </w:p>
    <w:p w14:paraId="771A79F2" w14:textId="4DC53B4A" w:rsidR="005346AC" w:rsidRDefault="005346AC" w:rsidP="00C12DA1">
      <w:pPr>
        <w:spacing w:after="0" w:line="240" w:lineRule="auto"/>
        <w:rPr>
          <w:color w:val="FF0000"/>
          <w:sz w:val="20"/>
          <w:szCs w:val="20"/>
        </w:rPr>
      </w:pPr>
    </w:p>
    <w:p w14:paraId="228061D2" w14:textId="32358A42" w:rsidR="005346AC" w:rsidRDefault="005346AC" w:rsidP="00C12DA1">
      <w:pPr>
        <w:spacing w:after="0" w:line="240" w:lineRule="auto"/>
        <w:rPr>
          <w:color w:val="FF0000"/>
          <w:sz w:val="20"/>
          <w:szCs w:val="20"/>
        </w:rPr>
      </w:pPr>
    </w:p>
    <w:p w14:paraId="4B05DF11" w14:textId="3B4B67E4" w:rsidR="005346AC" w:rsidRDefault="005346AC" w:rsidP="00C12DA1">
      <w:pPr>
        <w:spacing w:after="0" w:line="240" w:lineRule="auto"/>
        <w:rPr>
          <w:color w:val="FF0000"/>
          <w:sz w:val="20"/>
          <w:szCs w:val="20"/>
        </w:rPr>
      </w:pPr>
    </w:p>
    <w:p w14:paraId="56DD7210" w14:textId="77777777" w:rsidR="005346AC" w:rsidRDefault="005346AC" w:rsidP="00C12DA1">
      <w:pPr>
        <w:spacing w:after="0" w:line="240" w:lineRule="auto"/>
        <w:rPr>
          <w:color w:val="FF0000"/>
          <w:sz w:val="20"/>
          <w:szCs w:val="20"/>
        </w:rPr>
      </w:pPr>
    </w:p>
    <w:p w14:paraId="277FF893" w14:textId="77777777" w:rsidR="00DB0628" w:rsidRPr="0006780F" w:rsidRDefault="00DB0628" w:rsidP="00C12DA1">
      <w:pPr>
        <w:spacing w:after="0" w:line="240" w:lineRule="auto"/>
        <w:rPr>
          <w:color w:val="FF0000"/>
          <w:sz w:val="20"/>
          <w:szCs w:val="20"/>
        </w:rPr>
      </w:pPr>
    </w:p>
    <w:p w14:paraId="27171B4D" w14:textId="77777777" w:rsidR="0096415E" w:rsidRPr="0006780F" w:rsidRDefault="001372EC" w:rsidP="00CD791C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06780F">
        <w:rPr>
          <w:b/>
          <w:color w:val="FF0000"/>
          <w:sz w:val="20"/>
          <w:szCs w:val="20"/>
          <w:u w:val="single"/>
        </w:rPr>
        <w:t>Translation</w:t>
      </w:r>
      <w:r w:rsidR="00C12DA1" w:rsidRPr="0006780F">
        <w:rPr>
          <w:b/>
          <w:color w:val="FF0000"/>
          <w:sz w:val="20"/>
          <w:szCs w:val="20"/>
          <w:u w:val="single"/>
        </w:rPr>
        <w:t>:</w:t>
      </w:r>
    </w:p>
    <w:p w14:paraId="3C7F0FE5" w14:textId="3A375509" w:rsidR="00DB0628" w:rsidRDefault="00B745FC" w:rsidP="00B745FC">
      <w:pPr>
        <w:rPr>
          <w:color w:val="FF0000"/>
        </w:rPr>
      </w:pPr>
      <w:r w:rsidRPr="00DB0628">
        <w:rPr>
          <w:color w:val="FF0000"/>
          <w:sz w:val="20"/>
          <w:szCs w:val="20"/>
        </w:rPr>
        <w:t xml:space="preserve">The Mexican football team </w:t>
      </w:r>
      <w:r w:rsidR="005865F7" w:rsidRPr="00DB0628">
        <w:rPr>
          <w:color w:val="FF0000"/>
          <w:sz w:val="20"/>
          <w:szCs w:val="20"/>
        </w:rPr>
        <w:t>had a good start</w:t>
      </w:r>
      <w:r w:rsidRPr="00DB0628">
        <w:rPr>
          <w:color w:val="FF0000"/>
          <w:sz w:val="20"/>
          <w:szCs w:val="20"/>
        </w:rPr>
        <w:t xml:space="preserve"> in the round of 17 (World Cup Qualifier) in Chile, beating the Argentina team 2-0.  Kevin </w:t>
      </w:r>
      <w:proofErr w:type="spellStart"/>
      <w:r w:rsidRPr="00DB0628">
        <w:rPr>
          <w:color w:val="FF0000"/>
          <w:sz w:val="20"/>
          <w:szCs w:val="20"/>
        </w:rPr>
        <w:t>Magaña</w:t>
      </w:r>
      <w:proofErr w:type="spellEnd"/>
      <w:r w:rsidRPr="00DB0628">
        <w:rPr>
          <w:color w:val="FF0000"/>
          <w:sz w:val="20"/>
          <w:szCs w:val="20"/>
        </w:rPr>
        <w:t xml:space="preserve"> started the scoring at the </w:t>
      </w:r>
      <w:proofErr w:type="gramStart"/>
      <w:r w:rsidRPr="00DB0628">
        <w:rPr>
          <w:color w:val="FF0000"/>
          <w:sz w:val="20"/>
          <w:szCs w:val="20"/>
        </w:rPr>
        <w:t>10 minute</w:t>
      </w:r>
      <w:proofErr w:type="gramEnd"/>
      <w:r w:rsidRPr="00DB0628">
        <w:rPr>
          <w:color w:val="FF0000"/>
          <w:sz w:val="20"/>
          <w:szCs w:val="20"/>
        </w:rPr>
        <w:t xml:space="preserve"> mark with a great play.  Francisco Venegas sealed the match with a penalty goal at minute 77.  The TRI (Mexico’s team) will play 21 October against Australia and close out its Group C play against Germany next Saturday.  </w:t>
      </w:r>
      <w:r w:rsidRPr="00DB0628">
        <w:rPr>
          <w:color w:val="FF0000"/>
        </w:rPr>
        <w:t xml:space="preserve">  </w:t>
      </w:r>
    </w:p>
    <w:p w14:paraId="248C6CD1" w14:textId="44C9EA2F" w:rsidR="00B745FC" w:rsidRPr="00DB0628" w:rsidRDefault="00B745FC" w:rsidP="00B745FC">
      <w:pPr>
        <w:rPr>
          <w:color w:val="FF0000"/>
        </w:rPr>
      </w:pPr>
    </w:p>
    <w:p w14:paraId="7191A37F" w14:textId="77777777" w:rsidR="001372EC" w:rsidRPr="001372EC" w:rsidRDefault="001372EC" w:rsidP="001372EC">
      <w:pPr>
        <w:spacing w:after="0" w:line="240" w:lineRule="auto"/>
        <w:rPr>
          <w:color w:val="FF0000"/>
        </w:rPr>
      </w:pPr>
    </w:p>
    <w:sectPr w:rsidR="001372EC" w:rsidRPr="001372EC" w:rsidSect="005D60CB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AC23F" w14:textId="77777777" w:rsidR="005F3C9F" w:rsidRDefault="005F3C9F" w:rsidP="000A2BF0">
      <w:pPr>
        <w:spacing w:after="0" w:line="240" w:lineRule="auto"/>
      </w:pPr>
      <w:r>
        <w:separator/>
      </w:r>
    </w:p>
  </w:endnote>
  <w:endnote w:type="continuationSeparator" w:id="0">
    <w:p w14:paraId="57A6D59C" w14:textId="77777777" w:rsidR="005F3C9F" w:rsidRDefault="005F3C9F" w:rsidP="000A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C22DD" w14:textId="77777777" w:rsidR="005F3C9F" w:rsidRDefault="005F3C9F" w:rsidP="000A2BF0">
      <w:pPr>
        <w:spacing w:after="0" w:line="240" w:lineRule="auto"/>
      </w:pPr>
      <w:r>
        <w:separator/>
      </w:r>
    </w:p>
  </w:footnote>
  <w:footnote w:type="continuationSeparator" w:id="0">
    <w:p w14:paraId="343EC9C1" w14:textId="77777777" w:rsidR="005F3C9F" w:rsidRDefault="005F3C9F" w:rsidP="000A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80744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2FA849" w14:textId="77777777" w:rsidR="000A2BF0" w:rsidRDefault="000A2B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B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57E4F0" w14:textId="77777777" w:rsidR="000A2BF0" w:rsidRDefault="000A2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5522"/>
    <w:multiLevelType w:val="hybridMultilevel"/>
    <w:tmpl w:val="084CB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33B7E"/>
    <w:multiLevelType w:val="hybridMultilevel"/>
    <w:tmpl w:val="543293F6"/>
    <w:lvl w:ilvl="0" w:tplc="1332B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F46D4"/>
    <w:multiLevelType w:val="hybridMultilevel"/>
    <w:tmpl w:val="D6B81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A2E91"/>
    <w:multiLevelType w:val="hybridMultilevel"/>
    <w:tmpl w:val="A4C4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435A"/>
    <w:multiLevelType w:val="hybridMultilevel"/>
    <w:tmpl w:val="C2609972"/>
    <w:lvl w:ilvl="0" w:tplc="3FE6AE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5280E"/>
    <w:multiLevelType w:val="hybridMultilevel"/>
    <w:tmpl w:val="BC9A00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242B71"/>
    <w:multiLevelType w:val="hybridMultilevel"/>
    <w:tmpl w:val="CF1ABA42"/>
    <w:lvl w:ilvl="0" w:tplc="E7CAD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6E362E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96025C"/>
    <w:multiLevelType w:val="hybridMultilevel"/>
    <w:tmpl w:val="97D8AB58"/>
    <w:lvl w:ilvl="0" w:tplc="EC28467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9165E"/>
    <w:multiLevelType w:val="hybridMultilevel"/>
    <w:tmpl w:val="E1F883E6"/>
    <w:lvl w:ilvl="0" w:tplc="7D34D5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6894881A">
      <w:start w:val="1"/>
      <w:numFmt w:val="lowerLetter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E645F21"/>
    <w:multiLevelType w:val="hybridMultilevel"/>
    <w:tmpl w:val="665442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92428"/>
    <w:multiLevelType w:val="hybridMultilevel"/>
    <w:tmpl w:val="B61CEA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64D25"/>
    <w:multiLevelType w:val="hybridMultilevel"/>
    <w:tmpl w:val="84063C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B06109"/>
    <w:multiLevelType w:val="hybridMultilevel"/>
    <w:tmpl w:val="BB380C1E"/>
    <w:lvl w:ilvl="0" w:tplc="6A1E8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83CD62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24289"/>
    <w:multiLevelType w:val="hybridMultilevel"/>
    <w:tmpl w:val="D5CEC748"/>
    <w:lvl w:ilvl="0" w:tplc="E6225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774685"/>
    <w:multiLevelType w:val="hybridMultilevel"/>
    <w:tmpl w:val="11AEA656"/>
    <w:lvl w:ilvl="0" w:tplc="452E7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EA6486"/>
    <w:multiLevelType w:val="hybridMultilevel"/>
    <w:tmpl w:val="5B125534"/>
    <w:lvl w:ilvl="0" w:tplc="1E700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B7446"/>
    <w:multiLevelType w:val="hybridMultilevel"/>
    <w:tmpl w:val="0896BE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901FF"/>
    <w:multiLevelType w:val="hybridMultilevel"/>
    <w:tmpl w:val="88B061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630EEF"/>
    <w:multiLevelType w:val="hybridMultilevel"/>
    <w:tmpl w:val="36166A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405D4A"/>
    <w:multiLevelType w:val="hybridMultilevel"/>
    <w:tmpl w:val="3BF0E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E3235"/>
    <w:multiLevelType w:val="hybridMultilevel"/>
    <w:tmpl w:val="C6F42B34"/>
    <w:lvl w:ilvl="0" w:tplc="FC98184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47DDA"/>
    <w:multiLevelType w:val="hybridMultilevel"/>
    <w:tmpl w:val="4D8C7CE4"/>
    <w:lvl w:ilvl="0" w:tplc="CFF8F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A6A50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943CC4"/>
    <w:multiLevelType w:val="hybridMultilevel"/>
    <w:tmpl w:val="DB5856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D051C7"/>
    <w:multiLevelType w:val="hybridMultilevel"/>
    <w:tmpl w:val="100AA4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2D3451"/>
    <w:multiLevelType w:val="hybridMultilevel"/>
    <w:tmpl w:val="05B8D6D8"/>
    <w:lvl w:ilvl="0" w:tplc="C43C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86E5F"/>
    <w:multiLevelType w:val="hybridMultilevel"/>
    <w:tmpl w:val="63A41F20"/>
    <w:lvl w:ilvl="0" w:tplc="94CE093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2C19AD"/>
    <w:multiLevelType w:val="hybridMultilevel"/>
    <w:tmpl w:val="8FAAF0FA"/>
    <w:lvl w:ilvl="0" w:tplc="653C0EB4">
      <w:start w:val="1"/>
      <w:numFmt w:val="decimal"/>
      <w:lvlText w:val="%1."/>
      <w:lvlJc w:val="left"/>
      <w:pPr>
        <w:ind w:left="12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42" w:hanging="360"/>
      </w:pPr>
    </w:lvl>
    <w:lvl w:ilvl="2" w:tplc="0409001B" w:tentative="1">
      <w:start w:val="1"/>
      <w:numFmt w:val="lowerRoman"/>
      <w:lvlText w:val="%3."/>
      <w:lvlJc w:val="right"/>
      <w:pPr>
        <w:ind w:left="1562" w:hanging="180"/>
      </w:pPr>
    </w:lvl>
    <w:lvl w:ilvl="3" w:tplc="0409000F" w:tentative="1">
      <w:start w:val="1"/>
      <w:numFmt w:val="decimal"/>
      <w:lvlText w:val="%4."/>
      <w:lvlJc w:val="left"/>
      <w:pPr>
        <w:ind w:left="2282" w:hanging="360"/>
      </w:pPr>
    </w:lvl>
    <w:lvl w:ilvl="4" w:tplc="04090019" w:tentative="1">
      <w:start w:val="1"/>
      <w:numFmt w:val="lowerLetter"/>
      <w:lvlText w:val="%5."/>
      <w:lvlJc w:val="left"/>
      <w:pPr>
        <w:ind w:left="3002" w:hanging="360"/>
      </w:pPr>
    </w:lvl>
    <w:lvl w:ilvl="5" w:tplc="0409001B" w:tentative="1">
      <w:start w:val="1"/>
      <w:numFmt w:val="lowerRoman"/>
      <w:lvlText w:val="%6."/>
      <w:lvlJc w:val="right"/>
      <w:pPr>
        <w:ind w:left="3722" w:hanging="180"/>
      </w:pPr>
    </w:lvl>
    <w:lvl w:ilvl="6" w:tplc="0409000F" w:tentative="1">
      <w:start w:val="1"/>
      <w:numFmt w:val="decimal"/>
      <w:lvlText w:val="%7."/>
      <w:lvlJc w:val="left"/>
      <w:pPr>
        <w:ind w:left="4442" w:hanging="360"/>
      </w:pPr>
    </w:lvl>
    <w:lvl w:ilvl="7" w:tplc="04090019" w:tentative="1">
      <w:start w:val="1"/>
      <w:numFmt w:val="lowerLetter"/>
      <w:lvlText w:val="%8."/>
      <w:lvlJc w:val="left"/>
      <w:pPr>
        <w:ind w:left="5162" w:hanging="360"/>
      </w:pPr>
    </w:lvl>
    <w:lvl w:ilvl="8" w:tplc="0409001B" w:tentative="1">
      <w:start w:val="1"/>
      <w:numFmt w:val="lowerRoman"/>
      <w:lvlText w:val="%9."/>
      <w:lvlJc w:val="right"/>
      <w:pPr>
        <w:ind w:left="5882" w:hanging="180"/>
      </w:pPr>
    </w:lvl>
  </w:abstractNum>
  <w:abstractNum w:abstractNumId="27" w15:restartNumberingAfterBreak="0">
    <w:nsid w:val="686828A3"/>
    <w:multiLevelType w:val="hybridMultilevel"/>
    <w:tmpl w:val="8444C5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985F5A"/>
    <w:multiLevelType w:val="hybridMultilevel"/>
    <w:tmpl w:val="8988A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867A3"/>
    <w:multiLevelType w:val="hybridMultilevel"/>
    <w:tmpl w:val="682AA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DD4C86"/>
    <w:multiLevelType w:val="hybridMultilevel"/>
    <w:tmpl w:val="74D6A6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44294E"/>
    <w:multiLevelType w:val="hybridMultilevel"/>
    <w:tmpl w:val="C39CEA80"/>
    <w:lvl w:ilvl="0" w:tplc="3C48F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165088E"/>
    <w:multiLevelType w:val="hybridMultilevel"/>
    <w:tmpl w:val="99001FA2"/>
    <w:lvl w:ilvl="0" w:tplc="53D81002">
      <w:start w:val="1"/>
      <w:numFmt w:val="decimal"/>
      <w:lvlText w:val="%1."/>
      <w:lvlJc w:val="left"/>
      <w:pPr>
        <w:ind w:left="21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3" w15:restartNumberingAfterBreak="0">
    <w:nsid w:val="73165C84"/>
    <w:multiLevelType w:val="hybridMultilevel"/>
    <w:tmpl w:val="066A6A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4370DA"/>
    <w:multiLevelType w:val="hybridMultilevel"/>
    <w:tmpl w:val="652A9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9E7683"/>
    <w:multiLevelType w:val="hybridMultilevel"/>
    <w:tmpl w:val="4F18CE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DB27ED"/>
    <w:multiLevelType w:val="hybridMultilevel"/>
    <w:tmpl w:val="2E1AEA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9D478D"/>
    <w:multiLevelType w:val="hybridMultilevel"/>
    <w:tmpl w:val="0BA0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B7534"/>
    <w:multiLevelType w:val="hybridMultilevel"/>
    <w:tmpl w:val="0DBA1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6"/>
  </w:num>
  <w:num w:numId="5">
    <w:abstractNumId w:val="2"/>
  </w:num>
  <w:num w:numId="6">
    <w:abstractNumId w:val="16"/>
  </w:num>
  <w:num w:numId="7">
    <w:abstractNumId w:val="5"/>
  </w:num>
  <w:num w:numId="8">
    <w:abstractNumId w:val="18"/>
  </w:num>
  <w:num w:numId="9">
    <w:abstractNumId w:val="28"/>
  </w:num>
  <w:num w:numId="10">
    <w:abstractNumId w:val="10"/>
  </w:num>
  <w:num w:numId="11">
    <w:abstractNumId w:val="23"/>
  </w:num>
  <w:num w:numId="12">
    <w:abstractNumId w:val="9"/>
  </w:num>
  <w:num w:numId="13">
    <w:abstractNumId w:val="17"/>
  </w:num>
  <w:num w:numId="14">
    <w:abstractNumId w:val="27"/>
  </w:num>
  <w:num w:numId="15">
    <w:abstractNumId w:val="11"/>
  </w:num>
  <w:num w:numId="16">
    <w:abstractNumId w:val="20"/>
  </w:num>
  <w:num w:numId="17">
    <w:abstractNumId w:val="15"/>
  </w:num>
  <w:num w:numId="18">
    <w:abstractNumId w:val="31"/>
  </w:num>
  <w:num w:numId="19">
    <w:abstractNumId w:val="24"/>
  </w:num>
  <w:num w:numId="20">
    <w:abstractNumId w:val="3"/>
  </w:num>
  <w:num w:numId="21">
    <w:abstractNumId w:val="38"/>
  </w:num>
  <w:num w:numId="22">
    <w:abstractNumId w:val="22"/>
  </w:num>
  <w:num w:numId="23">
    <w:abstractNumId w:val="19"/>
  </w:num>
  <w:num w:numId="24">
    <w:abstractNumId w:val="21"/>
  </w:num>
  <w:num w:numId="25">
    <w:abstractNumId w:val="6"/>
  </w:num>
  <w:num w:numId="26">
    <w:abstractNumId w:val="7"/>
  </w:num>
  <w:num w:numId="27">
    <w:abstractNumId w:val="14"/>
  </w:num>
  <w:num w:numId="28">
    <w:abstractNumId w:val="26"/>
  </w:num>
  <w:num w:numId="29">
    <w:abstractNumId w:val="29"/>
  </w:num>
  <w:num w:numId="30">
    <w:abstractNumId w:val="32"/>
  </w:num>
  <w:num w:numId="31">
    <w:abstractNumId w:val="13"/>
  </w:num>
  <w:num w:numId="32">
    <w:abstractNumId w:val="35"/>
  </w:num>
  <w:num w:numId="33">
    <w:abstractNumId w:val="25"/>
  </w:num>
  <w:num w:numId="34">
    <w:abstractNumId w:val="33"/>
  </w:num>
  <w:num w:numId="35">
    <w:abstractNumId w:val="12"/>
  </w:num>
  <w:num w:numId="36">
    <w:abstractNumId w:val="4"/>
  </w:num>
  <w:num w:numId="37">
    <w:abstractNumId w:val="30"/>
  </w:num>
  <w:num w:numId="38">
    <w:abstractNumId w:val="3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82"/>
    <w:rsid w:val="00026429"/>
    <w:rsid w:val="0006780F"/>
    <w:rsid w:val="00087794"/>
    <w:rsid w:val="00094D3E"/>
    <w:rsid w:val="00096314"/>
    <w:rsid w:val="000A2BF0"/>
    <w:rsid w:val="000B6726"/>
    <w:rsid w:val="000C0FE5"/>
    <w:rsid w:val="000D3F4E"/>
    <w:rsid w:val="000D7FFB"/>
    <w:rsid w:val="000F4D74"/>
    <w:rsid w:val="001063E6"/>
    <w:rsid w:val="00132D07"/>
    <w:rsid w:val="001372EC"/>
    <w:rsid w:val="00137642"/>
    <w:rsid w:val="0016268C"/>
    <w:rsid w:val="0016799C"/>
    <w:rsid w:val="00171577"/>
    <w:rsid w:val="00174355"/>
    <w:rsid w:val="0018155C"/>
    <w:rsid w:val="00191BC6"/>
    <w:rsid w:val="001A1762"/>
    <w:rsid w:val="001B359F"/>
    <w:rsid w:val="001D42B4"/>
    <w:rsid w:val="001F71AE"/>
    <w:rsid w:val="002066C0"/>
    <w:rsid w:val="00216EA7"/>
    <w:rsid w:val="002247A9"/>
    <w:rsid w:val="00227FE8"/>
    <w:rsid w:val="002370A9"/>
    <w:rsid w:val="00237D4B"/>
    <w:rsid w:val="0025384A"/>
    <w:rsid w:val="002671B2"/>
    <w:rsid w:val="00272E86"/>
    <w:rsid w:val="00277D19"/>
    <w:rsid w:val="002841D0"/>
    <w:rsid w:val="0028508A"/>
    <w:rsid w:val="002E0F82"/>
    <w:rsid w:val="00332720"/>
    <w:rsid w:val="003413CE"/>
    <w:rsid w:val="00360C6D"/>
    <w:rsid w:val="003659A9"/>
    <w:rsid w:val="003B3436"/>
    <w:rsid w:val="003D0F77"/>
    <w:rsid w:val="003D310D"/>
    <w:rsid w:val="003D5063"/>
    <w:rsid w:val="00410E6B"/>
    <w:rsid w:val="00411F57"/>
    <w:rsid w:val="00414065"/>
    <w:rsid w:val="00444E53"/>
    <w:rsid w:val="004546D5"/>
    <w:rsid w:val="00461AE7"/>
    <w:rsid w:val="00462677"/>
    <w:rsid w:val="00477ADD"/>
    <w:rsid w:val="00494C46"/>
    <w:rsid w:val="00494E0D"/>
    <w:rsid w:val="004953E2"/>
    <w:rsid w:val="0049626A"/>
    <w:rsid w:val="004A040C"/>
    <w:rsid w:val="004A4244"/>
    <w:rsid w:val="004C3956"/>
    <w:rsid w:val="004C54DF"/>
    <w:rsid w:val="004C5872"/>
    <w:rsid w:val="004D2F2C"/>
    <w:rsid w:val="004D7EE6"/>
    <w:rsid w:val="004F559B"/>
    <w:rsid w:val="005346AC"/>
    <w:rsid w:val="00534880"/>
    <w:rsid w:val="00556ADA"/>
    <w:rsid w:val="005865F7"/>
    <w:rsid w:val="005D20E4"/>
    <w:rsid w:val="005D60CB"/>
    <w:rsid w:val="005D760A"/>
    <w:rsid w:val="005F3C9F"/>
    <w:rsid w:val="00613866"/>
    <w:rsid w:val="00621CEB"/>
    <w:rsid w:val="00640324"/>
    <w:rsid w:val="006513BC"/>
    <w:rsid w:val="00657B64"/>
    <w:rsid w:val="00672D4F"/>
    <w:rsid w:val="00696C43"/>
    <w:rsid w:val="006B2126"/>
    <w:rsid w:val="006B75DD"/>
    <w:rsid w:val="006C316A"/>
    <w:rsid w:val="006F09C9"/>
    <w:rsid w:val="006F3692"/>
    <w:rsid w:val="0071086D"/>
    <w:rsid w:val="00714875"/>
    <w:rsid w:val="00743975"/>
    <w:rsid w:val="00744BAD"/>
    <w:rsid w:val="00753DF8"/>
    <w:rsid w:val="007731D6"/>
    <w:rsid w:val="00786C91"/>
    <w:rsid w:val="00787A31"/>
    <w:rsid w:val="00790D6F"/>
    <w:rsid w:val="007B013B"/>
    <w:rsid w:val="007B0246"/>
    <w:rsid w:val="007E017E"/>
    <w:rsid w:val="00802AEB"/>
    <w:rsid w:val="00822893"/>
    <w:rsid w:val="00846B67"/>
    <w:rsid w:val="008500BE"/>
    <w:rsid w:val="0085181F"/>
    <w:rsid w:val="00896BAB"/>
    <w:rsid w:val="008A1D50"/>
    <w:rsid w:val="008A5687"/>
    <w:rsid w:val="008C049F"/>
    <w:rsid w:val="008C13F9"/>
    <w:rsid w:val="008F4DEE"/>
    <w:rsid w:val="008F60C2"/>
    <w:rsid w:val="00902E44"/>
    <w:rsid w:val="00945D8C"/>
    <w:rsid w:val="00953591"/>
    <w:rsid w:val="0096415E"/>
    <w:rsid w:val="00985386"/>
    <w:rsid w:val="0099190F"/>
    <w:rsid w:val="009921A9"/>
    <w:rsid w:val="00994B85"/>
    <w:rsid w:val="009A08E0"/>
    <w:rsid w:val="009A6673"/>
    <w:rsid w:val="009A66F7"/>
    <w:rsid w:val="009B4F2E"/>
    <w:rsid w:val="009B513B"/>
    <w:rsid w:val="009C0578"/>
    <w:rsid w:val="009C0CA4"/>
    <w:rsid w:val="009F1707"/>
    <w:rsid w:val="00A24607"/>
    <w:rsid w:val="00A30380"/>
    <w:rsid w:val="00A32114"/>
    <w:rsid w:val="00A514FB"/>
    <w:rsid w:val="00A65336"/>
    <w:rsid w:val="00A86718"/>
    <w:rsid w:val="00A96A91"/>
    <w:rsid w:val="00AE0996"/>
    <w:rsid w:val="00B040E2"/>
    <w:rsid w:val="00B17A28"/>
    <w:rsid w:val="00B34487"/>
    <w:rsid w:val="00B35C97"/>
    <w:rsid w:val="00B4589D"/>
    <w:rsid w:val="00B74497"/>
    <w:rsid w:val="00B745FC"/>
    <w:rsid w:val="00B825CD"/>
    <w:rsid w:val="00BA15FA"/>
    <w:rsid w:val="00BB3728"/>
    <w:rsid w:val="00BC2227"/>
    <w:rsid w:val="00BD01F3"/>
    <w:rsid w:val="00BE6CB7"/>
    <w:rsid w:val="00BF7D8D"/>
    <w:rsid w:val="00C12DA1"/>
    <w:rsid w:val="00C6165C"/>
    <w:rsid w:val="00C70E0A"/>
    <w:rsid w:val="00CC53D4"/>
    <w:rsid w:val="00CC62DD"/>
    <w:rsid w:val="00CD791C"/>
    <w:rsid w:val="00CF52B6"/>
    <w:rsid w:val="00D34D20"/>
    <w:rsid w:val="00D41E57"/>
    <w:rsid w:val="00D62F24"/>
    <w:rsid w:val="00D71679"/>
    <w:rsid w:val="00D87433"/>
    <w:rsid w:val="00D97714"/>
    <w:rsid w:val="00DA15E0"/>
    <w:rsid w:val="00DA338C"/>
    <w:rsid w:val="00DB0628"/>
    <w:rsid w:val="00DB3E96"/>
    <w:rsid w:val="00DD51BE"/>
    <w:rsid w:val="00DF607C"/>
    <w:rsid w:val="00E02504"/>
    <w:rsid w:val="00E0595A"/>
    <w:rsid w:val="00E07103"/>
    <w:rsid w:val="00E35359"/>
    <w:rsid w:val="00ED2222"/>
    <w:rsid w:val="00EE34B4"/>
    <w:rsid w:val="00F006FB"/>
    <w:rsid w:val="00F35E5E"/>
    <w:rsid w:val="00F367E0"/>
    <w:rsid w:val="00F36C7D"/>
    <w:rsid w:val="00F422DB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B351"/>
  <w15:docId w15:val="{5229A9A2-84A0-4891-9BBA-C7373088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1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6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5D8C"/>
    <w:pPr>
      <w:ind w:left="720"/>
      <w:contextualSpacing/>
    </w:pPr>
  </w:style>
  <w:style w:type="character" w:customStyle="1" w:styleId="txt-fotogaleria1">
    <w:name w:val="txt-fotogaleria1"/>
    <w:basedOn w:val="DefaultParagraphFont"/>
    <w:rsid w:val="00B4589D"/>
    <w:rPr>
      <w:rFonts w:ascii="Arial" w:hAnsi="Arial" w:cs="Arial" w:hint="default"/>
      <w:b w:val="0"/>
      <w:bCs w:val="0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0A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F0"/>
  </w:style>
  <w:style w:type="paragraph" w:styleId="Footer">
    <w:name w:val="footer"/>
    <w:basedOn w:val="Normal"/>
    <w:link w:val="FooterChar"/>
    <w:uiPriority w:val="99"/>
    <w:unhideWhenUsed/>
    <w:rsid w:val="000A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F0"/>
  </w:style>
  <w:style w:type="character" w:customStyle="1" w:styleId="hps">
    <w:name w:val="hps"/>
    <w:basedOn w:val="DefaultParagraphFont"/>
    <w:rsid w:val="002066C0"/>
  </w:style>
  <w:style w:type="paragraph" w:styleId="PlainText">
    <w:name w:val="Plain Text"/>
    <w:basedOn w:val="Normal"/>
    <w:link w:val="PlainTextChar"/>
    <w:uiPriority w:val="99"/>
    <w:unhideWhenUsed/>
    <w:rsid w:val="006F09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09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8315-95D1-4502-AA65-BDDCD9B0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JDI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Conway, Janelle L.</cp:lastModifiedBy>
  <cp:revision>2</cp:revision>
  <dcterms:created xsi:type="dcterms:W3CDTF">2021-01-25T03:55:00Z</dcterms:created>
  <dcterms:modified xsi:type="dcterms:W3CDTF">2021-01-25T03:55:00Z</dcterms:modified>
</cp:coreProperties>
</file>